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9C" w:rsidRDefault="00011E9C" w:rsidP="00011E9C">
      <w:pPr>
        <w:pStyle w:val="a6"/>
        <w:rPr>
          <w:b w:val="0"/>
          <w:noProof/>
          <w:szCs w:val="24"/>
        </w:rPr>
      </w:pPr>
    </w:p>
    <w:p w:rsidR="00011E9C" w:rsidRPr="00011E9C" w:rsidRDefault="00011E9C" w:rsidP="00011E9C">
      <w:pPr>
        <w:shd w:val="clear" w:color="auto" w:fill="FFFFFF"/>
        <w:spacing w:after="0" w:line="350" w:lineRule="exact"/>
        <w:ind w:left="3000" w:right="2304" w:firstLine="322"/>
        <w:rPr>
          <w:szCs w:val="20"/>
        </w:rPr>
      </w:pPr>
      <w:r>
        <w:rPr>
          <w:color w:val="000000"/>
          <w:spacing w:val="-4"/>
          <w:sz w:val="25"/>
          <w:szCs w:val="25"/>
        </w:rPr>
        <w:t xml:space="preserve">РОССИЙСКАЯ ФЕДЕРАЦИЯ </w:t>
      </w:r>
      <w:r>
        <w:rPr>
          <w:color w:val="000000"/>
          <w:spacing w:val="-7"/>
          <w:sz w:val="25"/>
          <w:szCs w:val="25"/>
        </w:rPr>
        <w:t>Иркутская область, Куйтунский район</w:t>
      </w:r>
      <w:r>
        <w:t xml:space="preserve"> </w:t>
      </w:r>
    </w:p>
    <w:p w:rsidR="00011E9C" w:rsidRPr="00011E9C" w:rsidRDefault="00011E9C" w:rsidP="00011E9C">
      <w:pPr>
        <w:shd w:val="clear" w:color="auto" w:fill="FFFFFF"/>
        <w:spacing w:after="0" w:line="350" w:lineRule="exact"/>
        <w:ind w:left="-709" w:right="4" w:firstLine="322"/>
        <w:jc w:val="center"/>
        <w:rPr>
          <w:b/>
        </w:rPr>
      </w:pPr>
      <w:r>
        <w:rPr>
          <w:b/>
          <w:color w:val="000000"/>
          <w:spacing w:val="5"/>
        </w:rPr>
        <w:t xml:space="preserve">АДМИНИСТРАЦИЯ </w:t>
      </w:r>
      <w:r>
        <w:rPr>
          <w:b/>
          <w:bCs/>
          <w:color w:val="000000"/>
          <w:spacing w:val="-10"/>
        </w:rPr>
        <w:t>АНДРЮШИНСКО</w:t>
      </w:r>
      <w:r>
        <w:rPr>
          <w:b/>
          <w:color w:val="000000"/>
          <w:spacing w:val="-10"/>
        </w:rPr>
        <w:t>ГО  МУНИЦИПАЛЬНОГО ОБРАЗОВАНИЯ</w:t>
      </w:r>
    </w:p>
    <w:p w:rsidR="00011E9C" w:rsidRDefault="00011E9C" w:rsidP="00011E9C">
      <w:pPr>
        <w:shd w:val="clear" w:color="auto" w:fill="FFFFFF"/>
        <w:spacing w:line="514" w:lineRule="exact"/>
        <w:ind w:right="134"/>
        <w:jc w:val="center"/>
        <w:rPr>
          <w:sz w:val="20"/>
          <w:szCs w:val="20"/>
        </w:rPr>
      </w:pPr>
      <w:r>
        <w:rPr>
          <w:color w:val="000000"/>
          <w:spacing w:val="1"/>
          <w:w w:val="165"/>
          <w:sz w:val="19"/>
          <w:szCs w:val="19"/>
        </w:rPr>
        <w:t>ПОСТАНОВЛЕНИЕ</w:t>
      </w:r>
    </w:p>
    <w:p w:rsidR="00011E9C" w:rsidRDefault="00011E9C" w:rsidP="00011E9C">
      <w:pPr>
        <w:shd w:val="clear" w:color="auto" w:fill="FFFFFF"/>
        <w:tabs>
          <w:tab w:val="left" w:pos="4306"/>
          <w:tab w:val="left" w:pos="8602"/>
        </w:tabs>
        <w:spacing w:line="514" w:lineRule="exact"/>
      </w:pPr>
      <w:r>
        <w:rPr>
          <w:color w:val="000000"/>
          <w:sz w:val="25"/>
          <w:szCs w:val="25"/>
        </w:rPr>
        <w:t xml:space="preserve">        3 марта  2016 г.                            </w:t>
      </w:r>
      <w:r>
        <w:rPr>
          <w:color w:val="000000"/>
          <w:spacing w:val="-13"/>
          <w:sz w:val="25"/>
          <w:szCs w:val="25"/>
        </w:rPr>
        <w:t xml:space="preserve">с.  </w:t>
      </w:r>
      <w:proofErr w:type="gramStart"/>
      <w:r>
        <w:rPr>
          <w:color w:val="000000"/>
          <w:spacing w:val="-13"/>
          <w:sz w:val="25"/>
          <w:szCs w:val="25"/>
        </w:rPr>
        <w:t>Андрюшино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>№  10</w:t>
      </w:r>
    </w:p>
    <w:p w:rsidR="00011E9C" w:rsidRDefault="00011E9C" w:rsidP="004640CF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</w:p>
    <w:p w:rsidR="004640CF" w:rsidRPr="00ED52B2" w:rsidRDefault="00011E9C" w:rsidP="004640CF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  <w:r w:rsidRPr="00ED52B2">
        <w:rPr>
          <w:rFonts w:ascii="Roboto Condensed" w:hAnsi="Roboto Condensed" w:hint="eastAsia"/>
          <w:color w:val="000000"/>
          <w:sz w:val="28"/>
          <w:szCs w:val="28"/>
        </w:rPr>
        <w:t>«</w:t>
      </w:r>
      <w:r w:rsidR="004640CF" w:rsidRPr="00ED52B2">
        <w:rPr>
          <w:rFonts w:ascii="Roboto Condensed" w:hAnsi="Roboto Condensed"/>
          <w:color w:val="000000"/>
          <w:sz w:val="28"/>
          <w:szCs w:val="28"/>
        </w:rPr>
        <w:t>Об утверждении административного</w:t>
      </w:r>
      <w:r w:rsidR="004640CF" w:rsidRPr="00ED52B2">
        <w:rPr>
          <w:rFonts w:ascii="Roboto Condensed" w:hAnsi="Roboto Condensed"/>
          <w:color w:val="000000"/>
          <w:sz w:val="28"/>
          <w:szCs w:val="28"/>
        </w:rPr>
        <w:br/>
        <w:t>регламента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ED52B2" w:rsidRPr="00ED52B2" w:rsidRDefault="00ED52B2" w:rsidP="00ED52B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B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на основании ст. 14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№210-ФЗ «Об организации предоставления государственных и муниципальных услуг», постановления Правительства РФ от 27.12.2004г. №861 «Правил </w:t>
      </w:r>
      <w:proofErr w:type="spellStart"/>
      <w:r w:rsidRPr="00ED52B2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ED52B2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передачи электрической</w:t>
      </w:r>
      <w:proofErr w:type="gramEnd"/>
      <w:r w:rsidRPr="00ED52B2">
        <w:rPr>
          <w:rFonts w:ascii="Times New Roman" w:hAnsi="Times New Roman" w:cs="Times New Roman"/>
          <w:sz w:val="28"/>
          <w:szCs w:val="28"/>
        </w:rPr>
        <w:t xml:space="preserve"> энергии», руководствуясь  Уставом Андрюшинского муниципального образования</w:t>
      </w:r>
    </w:p>
    <w:p w:rsidR="004640CF" w:rsidRPr="00ED52B2" w:rsidRDefault="004640CF" w:rsidP="004640CF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7"/>
          <w:szCs w:val="27"/>
        </w:rPr>
        <w:br/>
      </w:r>
      <w:r w:rsidRPr="00ED52B2">
        <w:rPr>
          <w:rFonts w:ascii="Roboto Condensed" w:hAnsi="Roboto Condensed"/>
          <w:color w:val="000000"/>
          <w:sz w:val="28"/>
          <w:szCs w:val="28"/>
        </w:rPr>
        <w:t>ПОСТАНОВЛЯЮ:</w:t>
      </w:r>
    </w:p>
    <w:p w:rsidR="00ED52B2" w:rsidRPr="00ED52B2" w:rsidRDefault="004640CF" w:rsidP="00ED52B2">
      <w:pPr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ED52B2">
        <w:rPr>
          <w:rFonts w:ascii="Roboto Condensed" w:hAnsi="Roboto Condensed"/>
          <w:color w:val="000000"/>
          <w:sz w:val="28"/>
          <w:szCs w:val="28"/>
        </w:rPr>
        <w:t>1. Утвердить прилагаемый Административный регламент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 w:rsidR="00011E9C" w:rsidRPr="00ED52B2">
        <w:rPr>
          <w:rFonts w:ascii="Roboto Condensed" w:hAnsi="Roboto Condensed"/>
          <w:color w:val="000000"/>
          <w:sz w:val="28"/>
          <w:szCs w:val="28"/>
        </w:rPr>
        <w:t>, приложение 1</w:t>
      </w:r>
      <w:r w:rsidRPr="00ED52B2">
        <w:rPr>
          <w:rFonts w:ascii="Roboto Condensed" w:hAnsi="Roboto Condensed"/>
          <w:color w:val="000000"/>
          <w:sz w:val="28"/>
          <w:szCs w:val="28"/>
        </w:rPr>
        <w:br/>
      </w:r>
      <w:r w:rsidR="00ED52B2" w:rsidRPr="00ED52B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муниципальном вестнике  «Родное село» и разместить на официальном сайте администрации Андрюшинского муниципального образования – </w:t>
      </w:r>
      <w:hyperlink r:id="rId5" w:history="1">
        <w:r w:rsidR="00ED52B2" w:rsidRPr="00065E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52B2" w:rsidRPr="00065E1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D52B2" w:rsidRPr="00065E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andrushino</w:t>
        </w:r>
        <w:r w:rsidR="00ED52B2" w:rsidRPr="00065E1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D52B2" w:rsidRPr="00065E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52B2" w:rsidRPr="00ED52B2">
        <w:rPr>
          <w:rFonts w:ascii="Times New Roman" w:hAnsi="Times New Roman" w:cs="Times New Roman"/>
          <w:sz w:val="28"/>
          <w:szCs w:val="28"/>
        </w:rPr>
        <w:t>.</w:t>
      </w:r>
      <w:r w:rsidR="00ED5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D52B2" w:rsidRPr="00ED52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D52B2" w:rsidRPr="00ED52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2B2" w:rsidRPr="00ED52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52B2" w:rsidRDefault="00ED52B2" w:rsidP="004640CF">
      <w:pPr>
        <w:pStyle w:val="a3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6595" w:rsidRDefault="00011E9C" w:rsidP="00A86595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  <w:r w:rsidRPr="00ED52B2">
        <w:rPr>
          <w:rFonts w:ascii="Roboto Condensed" w:hAnsi="Roboto Condensed"/>
          <w:color w:val="000000"/>
          <w:sz w:val="28"/>
          <w:szCs w:val="28"/>
        </w:rPr>
        <w:t xml:space="preserve"> Глава Андрюшинского сельского поселения  ______________ А.П. Лавшук</w:t>
      </w:r>
    </w:p>
    <w:p w:rsidR="004640CF" w:rsidRPr="00A86595" w:rsidRDefault="00011E9C" w:rsidP="00A86595">
      <w:pPr>
        <w:pStyle w:val="a3"/>
        <w:shd w:val="clear" w:color="auto" w:fill="FFFFFF"/>
        <w:jc w:val="right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7"/>
          <w:szCs w:val="27"/>
        </w:rPr>
        <w:lastRenderedPageBreak/>
        <w:t>Приложение 1</w:t>
      </w:r>
      <w:r w:rsidR="004640CF">
        <w:rPr>
          <w:rFonts w:ascii="Roboto Condensed" w:hAnsi="Roboto Condensed"/>
          <w:color w:val="000000"/>
          <w:sz w:val="27"/>
          <w:szCs w:val="27"/>
        </w:rPr>
        <w:br/>
      </w:r>
      <w:r>
        <w:rPr>
          <w:rFonts w:ascii="Roboto Condensed" w:hAnsi="Roboto Condensed"/>
          <w:color w:val="000000"/>
          <w:sz w:val="27"/>
          <w:szCs w:val="27"/>
        </w:rPr>
        <w:t xml:space="preserve">к постановлению  администрации </w:t>
      </w:r>
      <w:r>
        <w:rPr>
          <w:rFonts w:ascii="Roboto Condensed" w:hAnsi="Roboto Condensed"/>
          <w:color w:val="000000"/>
          <w:sz w:val="27"/>
          <w:szCs w:val="27"/>
        </w:rPr>
        <w:br/>
        <w:t>Андрюшинского</w:t>
      </w:r>
      <w:r w:rsidR="004640CF">
        <w:rPr>
          <w:rFonts w:ascii="Roboto Condensed" w:hAnsi="Roboto Condensed"/>
          <w:color w:val="000000"/>
          <w:sz w:val="27"/>
          <w:szCs w:val="27"/>
        </w:rPr>
        <w:t xml:space="preserve"> сельск</w:t>
      </w:r>
      <w:r>
        <w:rPr>
          <w:rFonts w:ascii="Roboto Condensed" w:hAnsi="Roboto Condensed"/>
          <w:color w:val="000000"/>
          <w:sz w:val="27"/>
          <w:szCs w:val="27"/>
        </w:rPr>
        <w:t>ого поселения</w:t>
      </w:r>
      <w:r>
        <w:rPr>
          <w:rFonts w:ascii="Roboto Condensed" w:hAnsi="Roboto Condensed"/>
          <w:color w:val="000000"/>
          <w:sz w:val="27"/>
          <w:szCs w:val="27"/>
        </w:rPr>
        <w:br/>
        <w:t>от 03.03.2016 № 10</w:t>
      </w:r>
    </w:p>
    <w:p w:rsidR="004640CF" w:rsidRDefault="004640CF" w:rsidP="004640CF">
      <w:pPr>
        <w:pStyle w:val="a3"/>
        <w:shd w:val="clear" w:color="auto" w:fill="FFFFFF"/>
        <w:jc w:val="center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>АДМИНИСТРАТИВНЫЙ РЕГЛАМЕНТ</w:t>
      </w:r>
      <w:r>
        <w:rPr>
          <w:rFonts w:ascii="Roboto Condensed" w:hAnsi="Roboto Condensed"/>
          <w:color w:val="000000"/>
          <w:sz w:val="27"/>
          <w:szCs w:val="27"/>
        </w:rPr>
        <w:br/>
        <w:t>по предоставлению муниципальной услуги "Предоставление технических условий на подключение объекта капитального строительства к сетям инженерно-технического обеспечения"</w:t>
      </w:r>
    </w:p>
    <w:p w:rsidR="004640CF" w:rsidRDefault="004640CF" w:rsidP="004640CF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 w:rsidRPr="0028065A">
        <w:rPr>
          <w:rFonts w:ascii="Roboto Condensed" w:hAnsi="Roboto Condensed"/>
          <w:b/>
          <w:color w:val="000000"/>
          <w:sz w:val="27"/>
          <w:szCs w:val="27"/>
        </w:rPr>
        <w:t>1. Общие положения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1.1. Административный регламент по предоставлению муниципальной услуги "Предоставление технических условий на подключение объекта капитального строительства к сетям инженерно-технического обеспечения" </w:t>
      </w:r>
      <w:r>
        <w:rPr>
          <w:rFonts w:ascii="Roboto Condensed" w:hAnsi="Roboto Condensed"/>
          <w:color w:val="000000"/>
          <w:sz w:val="27"/>
          <w:szCs w:val="27"/>
        </w:rPr>
        <w:br/>
        <w:t>(далее – Административный регламент) разработан в целях повышения качества исполнения и предоставления муниципальной услуги "Предоставление технических условий на подключение объекта капитального строительства к сетям инженерно-технического обеспечения"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– административные процедуры) при предоставлении муниципальной услуги.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1.2.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Право на предоставление муниципальной услуги имеют 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 (далее – заявители).</w:t>
      </w:r>
      <w:proofErr w:type="gramEnd"/>
    </w:p>
    <w:p w:rsidR="004640CF" w:rsidRDefault="004640CF" w:rsidP="004640CF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 w:rsidRPr="0028065A">
        <w:rPr>
          <w:rFonts w:ascii="Roboto Condensed" w:hAnsi="Roboto Condensed"/>
          <w:b/>
          <w:color w:val="000000"/>
          <w:sz w:val="27"/>
          <w:szCs w:val="27"/>
        </w:rPr>
        <w:t>2. Стандарт предоставления муниципальной услуги</w:t>
      </w:r>
      <w:r>
        <w:rPr>
          <w:rFonts w:ascii="Roboto Condensed" w:hAnsi="Roboto Condensed"/>
          <w:color w:val="000000"/>
          <w:sz w:val="27"/>
          <w:szCs w:val="27"/>
        </w:rPr>
        <w:br/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  <w:r>
        <w:rPr>
          <w:rFonts w:ascii="Roboto Condensed" w:hAnsi="Roboto Condensed"/>
          <w:color w:val="000000"/>
          <w:sz w:val="27"/>
          <w:szCs w:val="27"/>
        </w:rPr>
        <w:br/>
        <w:t>2.2. Муниципальная услуга предоставляется Администрацией сельского поселения и осуществляется уполномоченным специалистом Администрации сельского поселения (далее – специалист).</w:t>
      </w:r>
      <w:r>
        <w:rPr>
          <w:rFonts w:ascii="Roboto Condensed" w:hAnsi="Roboto Condensed"/>
          <w:color w:val="000000"/>
          <w:sz w:val="27"/>
          <w:szCs w:val="27"/>
        </w:rPr>
        <w:br/>
        <w:t>Муниципальная услуга предоставляется по</w:t>
      </w:r>
      <w:r w:rsidR="00011E9C">
        <w:rPr>
          <w:rFonts w:ascii="Roboto Condensed" w:hAnsi="Roboto Condensed"/>
          <w:color w:val="000000"/>
          <w:sz w:val="27"/>
          <w:szCs w:val="27"/>
        </w:rPr>
        <w:t xml:space="preserve"> адресу: </w:t>
      </w:r>
      <w:r w:rsidR="00011E9C">
        <w:rPr>
          <w:rFonts w:ascii="Roboto Condensed" w:hAnsi="Roboto Condensed"/>
          <w:color w:val="000000"/>
          <w:sz w:val="27"/>
          <w:szCs w:val="27"/>
        </w:rPr>
        <w:br/>
        <w:t xml:space="preserve">  </w:t>
      </w:r>
      <w:proofErr w:type="gramStart"/>
      <w:r w:rsidR="00011E9C">
        <w:rPr>
          <w:rFonts w:ascii="Roboto Condensed" w:hAnsi="Roboto Condensed"/>
          <w:color w:val="000000"/>
          <w:sz w:val="27"/>
          <w:szCs w:val="27"/>
        </w:rPr>
        <w:t>Почтовый адрес: 665319, Иркутская область, Куйтунский  район, с. Андрюшино, ул. Заречная, д. 1в</w:t>
      </w:r>
      <w:r>
        <w:rPr>
          <w:rFonts w:ascii="Roboto Condensed" w:hAnsi="Roboto Condensed"/>
          <w:color w:val="000000"/>
          <w:sz w:val="27"/>
          <w:szCs w:val="27"/>
        </w:rPr>
        <w:t>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</w:r>
      <w:r w:rsidR="00011E9C">
        <w:rPr>
          <w:rFonts w:ascii="Roboto Condensed" w:hAnsi="Roboto Condensed"/>
          <w:color w:val="000000"/>
          <w:sz w:val="27"/>
          <w:szCs w:val="27"/>
        </w:rPr>
        <w:t xml:space="preserve"> </w:t>
      </w:r>
      <w:r>
        <w:rPr>
          <w:rFonts w:ascii="Roboto Condensed" w:hAnsi="Roboto Condensed"/>
          <w:color w:val="000000"/>
          <w:sz w:val="27"/>
          <w:szCs w:val="27"/>
        </w:rPr>
        <w:t>График (режим) приема заявителей по вопросам предоставления муниципальной услуги: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понедельник - пятница </w:t>
      </w:r>
      <w:r w:rsidR="00011E9C">
        <w:rPr>
          <w:rFonts w:ascii="Roboto Condensed" w:hAnsi="Roboto Condensed"/>
          <w:color w:val="000000"/>
          <w:sz w:val="27"/>
          <w:szCs w:val="27"/>
        </w:rPr>
        <w:t xml:space="preserve">с </w:t>
      </w:r>
      <w:r>
        <w:rPr>
          <w:rFonts w:ascii="Roboto Condensed" w:hAnsi="Roboto Condensed"/>
          <w:color w:val="000000"/>
          <w:sz w:val="27"/>
          <w:szCs w:val="27"/>
        </w:rPr>
        <w:t>08</w:t>
      </w:r>
      <w:r w:rsidR="00011E9C">
        <w:rPr>
          <w:rFonts w:ascii="Roboto Condensed" w:hAnsi="Roboto Condensed"/>
          <w:color w:val="000000"/>
          <w:sz w:val="27"/>
          <w:szCs w:val="27"/>
        </w:rPr>
        <w:t>.45 до</w:t>
      </w:r>
      <w:r>
        <w:rPr>
          <w:rFonts w:ascii="Roboto Condensed" w:hAnsi="Roboto Condensed"/>
          <w:color w:val="000000"/>
          <w:sz w:val="27"/>
          <w:szCs w:val="27"/>
        </w:rPr>
        <w:t>17.00</w:t>
      </w:r>
      <w:r w:rsidR="00011E9C">
        <w:rPr>
          <w:rFonts w:ascii="Roboto Condensed" w:hAnsi="Roboto Condensed"/>
          <w:color w:val="000000"/>
          <w:sz w:val="27"/>
          <w:szCs w:val="27"/>
        </w:rPr>
        <w:t xml:space="preserve"> часов</w:t>
      </w:r>
      <w:r>
        <w:rPr>
          <w:rFonts w:ascii="Roboto Condensed" w:hAnsi="Roboto Condensed"/>
          <w:color w:val="000000"/>
          <w:sz w:val="27"/>
          <w:szCs w:val="27"/>
        </w:rPr>
        <w:t xml:space="preserve">, перерыв </w:t>
      </w:r>
      <w:r w:rsidR="00011E9C">
        <w:rPr>
          <w:rFonts w:ascii="Roboto Condensed" w:hAnsi="Roboto Condensed"/>
          <w:color w:val="000000"/>
          <w:sz w:val="27"/>
          <w:szCs w:val="27"/>
        </w:rPr>
        <w:t xml:space="preserve">с 13.00 до </w:t>
      </w:r>
      <w:r>
        <w:rPr>
          <w:rFonts w:ascii="Roboto Condensed" w:hAnsi="Roboto Condensed"/>
          <w:color w:val="000000"/>
          <w:sz w:val="27"/>
          <w:szCs w:val="27"/>
        </w:rPr>
        <w:t>14.00</w:t>
      </w:r>
      <w:r w:rsidR="00E81CE1">
        <w:rPr>
          <w:rFonts w:ascii="Roboto Condensed" w:hAnsi="Roboto Condensed"/>
          <w:color w:val="000000"/>
          <w:sz w:val="27"/>
          <w:szCs w:val="27"/>
        </w:rPr>
        <w:t xml:space="preserve"> часов</w:t>
      </w:r>
      <w:proofErr w:type="gramStart"/>
      <w:r w:rsidR="00E81CE1">
        <w:rPr>
          <w:rFonts w:ascii="Roboto Condensed" w:hAnsi="Roboto Condensed"/>
          <w:color w:val="000000"/>
          <w:sz w:val="27"/>
          <w:szCs w:val="27"/>
        </w:rPr>
        <w:t>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с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>уб</w:t>
      </w:r>
      <w:r w:rsidR="00E81CE1">
        <w:rPr>
          <w:rFonts w:ascii="Roboto Condensed" w:hAnsi="Roboto Condensed"/>
          <w:color w:val="000000"/>
          <w:sz w:val="27"/>
          <w:szCs w:val="27"/>
        </w:rPr>
        <w:t>бота, воскресенье выходные дни.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2.3</w:t>
      </w:r>
      <w:r>
        <w:rPr>
          <w:rFonts w:ascii="Roboto Condensed" w:hAnsi="Roboto Condensed"/>
          <w:color w:val="000000"/>
          <w:sz w:val="27"/>
          <w:szCs w:val="27"/>
        </w:rPr>
        <w:t>. Информирование заявителей осуществляется по следующим контактным телефонам:</w:t>
      </w:r>
      <w:r>
        <w:rPr>
          <w:rFonts w:ascii="Roboto Condensed" w:hAnsi="Roboto Condensed"/>
          <w:color w:val="000000"/>
          <w:sz w:val="27"/>
          <w:szCs w:val="27"/>
        </w:rPr>
        <w:br/>
      </w:r>
      <w:r w:rsidR="00E81CE1">
        <w:rPr>
          <w:rFonts w:ascii="Roboto Condensed" w:hAnsi="Roboto Condensed"/>
          <w:color w:val="000000"/>
          <w:sz w:val="27"/>
          <w:szCs w:val="27"/>
        </w:rPr>
        <w:t>Телефон администрации Андрюшинского сельского поселения: 8 (395 36) 93-3-2</w:t>
      </w:r>
      <w:r>
        <w:rPr>
          <w:rFonts w:ascii="Roboto Condensed" w:hAnsi="Roboto Condensed"/>
          <w:color w:val="000000"/>
          <w:sz w:val="27"/>
          <w:szCs w:val="27"/>
        </w:rPr>
        <w:t>9</w:t>
      </w:r>
      <w:r>
        <w:rPr>
          <w:rFonts w:ascii="Roboto Condensed" w:hAnsi="Roboto Condensed"/>
          <w:color w:val="000000"/>
          <w:sz w:val="27"/>
          <w:szCs w:val="27"/>
        </w:rPr>
        <w:br/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Адрес и</w:t>
      </w:r>
      <w:r w:rsidR="00E81CE1">
        <w:rPr>
          <w:rFonts w:ascii="Roboto Condensed" w:hAnsi="Roboto Condensed"/>
          <w:color w:val="000000"/>
          <w:sz w:val="27"/>
          <w:szCs w:val="27"/>
        </w:rPr>
        <w:t xml:space="preserve">нтернет-сайта: </w:t>
      </w:r>
      <w:proofErr w:type="spellStart"/>
      <w:r w:rsidR="00E81CE1">
        <w:rPr>
          <w:rFonts w:ascii="Roboto Condensed" w:hAnsi="Roboto Condensed"/>
          <w:color w:val="000000"/>
          <w:sz w:val="27"/>
          <w:szCs w:val="27"/>
        </w:rPr>
        <w:t>www</w:t>
      </w:r>
      <w:proofErr w:type="spellEnd"/>
      <w:r w:rsidR="00E81CE1">
        <w:rPr>
          <w:rFonts w:ascii="Roboto Condensed" w:hAnsi="Roboto Condensed"/>
          <w:color w:val="000000"/>
          <w:sz w:val="27"/>
          <w:szCs w:val="27"/>
        </w:rPr>
        <w:t xml:space="preserve">. </w:t>
      </w:r>
      <w:proofErr w:type="spellStart"/>
      <w:r w:rsidR="00E81CE1">
        <w:rPr>
          <w:rFonts w:ascii="Roboto Condensed" w:hAnsi="Roboto Condensed"/>
          <w:color w:val="000000"/>
          <w:sz w:val="27"/>
          <w:szCs w:val="27"/>
        </w:rPr>
        <w:t>andrushino</w:t>
      </w:r>
      <w:r>
        <w:rPr>
          <w:rFonts w:ascii="Roboto Condensed" w:hAnsi="Roboto Condensed"/>
          <w:color w:val="000000"/>
          <w:sz w:val="27"/>
          <w:szCs w:val="27"/>
        </w:rPr>
        <w:t>.ru</w:t>
      </w:r>
      <w:proofErr w:type="spellEnd"/>
      <w:r>
        <w:rPr>
          <w:rFonts w:ascii="Roboto Condensed" w:hAnsi="Roboto Condensed"/>
          <w:color w:val="000000"/>
          <w:sz w:val="27"/>
          <w:szCs w:val="27"/>
        </w:rPr>
        <w:t>.</w:t>
      </w:r>
      <w:r>
        <w:rPr>
          <w:rFonts w:ascii="Roboto Condensed" w:hAnsi="Roboto Condensed"/>
          <w:color w:val="000000"/>
          <w:sz w:val="27"/>
          <w:szCs w:val="27"/>
        </w:rPr>
        <w:br/>
        <w:t>Адрес э</w:t>
      </w:r>
      <w:r w:rsidR="00E81CE1">
        <w:rPr>
          <w:rFonts w:ascii="Roboto Condensed" w:hAnsi="Roboto Condensed"/>
          <w:color w:val="000000"/>
          <w:sz w:val="27"/>
          <w:szCs w:val="27"/>
        </w:rPr>
        <w:t xml:space="preserve">лектронной почты: </w:t>
      </w:r>
      <w:proofErr w:type="spellStart"/>
      <w:r w:rsidR="00E81CE1">
        <w:rPr>
          <w:rFonts w:ascii="Roboto Condensed" w:hAnsi="Roboto Condensed"/>
          <w:color w:val="000000"/>
          <w:sz w:val="27"/>
          <w:szCs w:val="27"/>
        </w:rPr>
        <w:t>a</w:t>
      </w:r>
      <w:r w:rsidR="00E81CE1">
        <w:rPr>
          <w:rFonts w:ascii="Roboto Condensed" w:hAnsi="Roboto Condensed"/>
          <w:color w:val="000000"/>
          <w:sz w:val="27"/>
          <w:szCs w:val="27"/>
          <w:lang w:val="en-US"/>
        </w:rPr>
        <w:t>ndryshino</w:t>
      </w:r>
      <w:proofErr w:type="spellEnd"/>
      <w:r w:rsidR="00E81CE1">
        <w:rPr>
          <w:rFonts w:ascii="Roboto Condensed" w:hAnsi="Roboto Condensed"/>
          <w:color w:val="000000"/>
          <w:sz w:val="27"/>
          <w:szCs w:val="27"/>
        </w:rPr>
        <w:t>@</w:t>
      </w:r>
      <w:r w:rsidR="00E81CE1">
        <w:rPr>
          <w:rFonts w:ascii="Roboto Condensed" w:hAnsi="Roboto Condensed"/>
          <w:color w:val="000000"/>
          <w:sz w:val="27"/>
          <w:szCs w:val="27"/>
          <w:lang w:val="en-US"/>
        </w:rPr>
        <w:t>mail</w:t>
      </w:r>
      <w:r w:rsidR="00E81CE1">
        <w:rPr>
          <w:rFonts w:ascii="Roboto Condensed" w:hAnsi="Roboto Condensed"/>
          <w:color w:val="000000"/>
          <w:sz w:val="27"/>
          <w:szCs w:val="27"/>
        </w:rPr>
        <w:t>.ru.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</w:t>
      </w:r>
      <w:r w:rsidR="00E81CE1" w:rsidRPr="00E81CE1">
        <w:rPr>
          <w:rFonts w:ascii="Roboto Condensed" w:hAnsi="Roboto Condensed"/>
          <w:color w:val="000000"/>
          <w:sz w:val="27"/>
          <w:szCs w:val="27"/>
        </w:rPr>
        <w:t>4</w:t>
      </w:r>
      <w:r>
        <w:rPr>
          <w:rFonts w:ascii="Roboto Condensed" w:hAnsi="Roboto Condensed"/>
          <w:color w:val="000000"/>
          <w:sz w:val="27"/>
          <w:szCs w:val="27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Консультации предоставляются по следующим вопросам:</w:t>
      </w:r>
      <w:r>
        <w:rPr>
          <w:rFonts w:ascii="Roboto Condensed" w:hAnsi="Roboto Condensed"/>
          <w:color w:val="000000"/>
          <w:sz w:val="27"/>
          <w:szCs w:val="27"/>
        </w:rPr>
        <w:br/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  <w:r>
        <w:rPr>
          <w:rFonts w:ascii="Roboto Condensed" w:hAnsi="Roboto Condensed"/>
          <w:color w:val="000000"/>
          <w:sz w:val="27"/>
          <w:szCs w:val="27"/>
        </w:rPr>
        <w:br/>
        <w:t>об источнике получения документов, необходимых для предоставления муниципальной услуги (орган, организация и их местонахождение);</w:t>
      </w:r>
      <w:r>
        <w:rPr>
          <w:rFonts w:ascii="Roboto Condensed" w:hAnsi="Roboto Condensed"/>
          <w:color w:val="000000"/>
          <w:sz w:val="27"/>
          <w:szCs w:val="27"/>
        </w:rPr>
        <w:br/>
        <w:t>о времени приема и выдачи документов;</w:t>
      </w:r>
      <w:r>
        <w:rPr>
          <w:rFonts w:ascii="Roboto Condensed" w:hAnsi="Roboto Condensed"/>
          <w:color w:val="000000"/>
          <w:sz w:val="27"/>
          <w:szCs w:val="27"/>
        </w:rPr>
        <w:br/>
        <w:t>о сроках предоставления муниципальной услуги;</w:t>
      </w:r>
      <w:r>
        <w:rPr>
          <w:rFonts w:ascii="Roboto Condensed" w:hAnsi="Roboto Condensed"/>
          <w:color w:val="000000"/>
          <w:sz w:val="27"/>
          <w:szCs w:val="27"/>
        </w:rPr>
        <w:br/>
        <w:t>о порядке обжалования действий (бездействия) и решений, осуществляемых и принимаемых в ходе предоставления муниципальной услуги.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2.5</w:t>
      </w:r>
      <w:r>
        <w:rPr>
          <w:rFonts w:ascii="Roboto Condensed" w:hAnsi="Roboto Condensed"/>
          <w:color w:val="000000"/>
          <w:sz w:val="27"/>
          <w:szCs w:val="27"/>
        </w:rPr>
        <w:t>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</w:t>
      </w:r>
      <w:r w:rsidR="00E81CE1">
        <w:rPr>
          <w:rFonts w:ascii="Roboto Condensed" w:hAnsi="Roboto Condensed"/>
          <w:color w:val="000000"/>
          <w:sz w:val="27"/>
          <w:szCs w:val="27"/>
        </w:rPr>
        <w:t>страции сельского поселения.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2.6</w:t>
      </w:r>
      <w:r>
        <w:rPr>
          <w:rFonts w:ascii="Roboto Condensed" w:hAnsi="Roboto Condensed"/>
          <w:color w:val="000000"/>
          <w:sz w:val="27"/>
          <w:szCs w:val="27"/>
        </w:rPr>
        <w:t>. Конечным результатом предоставления муниципальной услуги является:</w:t>
      </w:r>
      <w:r>
        <w:rPr>
          <w:rFonts w:ascii="Roboto Condensed" w:hAnsi="Roboto Condensed"/>
          <w:color w:val="000000"/>
          <w:sz w:val="27"/>
          <w:szCs w:val="27"/>
        </w:rPr>
        <w:br/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(положительный результат);</w:t>
      </w:r>
      <w:r>
        <w:rPr>
          <w:rFonts w:ascii="Roboto Condensed" w:hAnsi="Roboto Condensed"/>
          <w:color w:val="000000"/>
          <w:sz w:val="27"/>
          <w:szCs w:val="27"/>
        </w:rPr>
        <w:br/>
        <w:t>отрицательные заключения организаций и инженерных служ</w:t>
      </w:r>
      <w:r w:rsidR="00E81CE1">
        <w:rPr>
          <w:rFonts w:ascii="Roboto Condensed" w:hAnsi="Roboto Condensed"/>
          <w:color w:val="000000"/>
          <w:sz w:val="27"/>
          <w:szCs w:val="27"/>
        </w:rPr>
        <w:t>б (отрицательный результат).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2.7</w:t>
      </w:r>
      <w:r>
        <w:rPr>
          <w:rFonts w:ascii="Roboto Condensed" w:hAnsi="Roboto Condensed"/>
          <w:color w:val="000000"/>
          <w:sz w:val="27"/>
          <w:szCs w:val="27"/>
        </w:rPr>
        <w:t>. Срок предоставления муниципальной услуги:</w:t>
      </w:r>
      <w:r>
        <w:rPr>
          <w:rFonts w:ascii="Roboto Condensed" w:hAnsi="Roboto Condensed"/>
          <w:color w:val="000000"/>
          <w:sz w:val="27"/>
          <w:szCs w:val="27"/>
        </w:rPr>
        <w:br/>
        <w:t>время принятия документов, необходимых для предоставления м</w:t>
      </w:r>
      <w:r w:rsidR="00E81CE1">
        <w:rPr>
          <w:rFonts w:ascii="Roboto Condensed" w:hAnsi="Roboto Condensed"/>
          <w:color w:val="000000"/>
          <w:sz w:val="27"/>
          <w:szCs w:val="27"/>
        </w:rPr>
        <w:t xml:space="preserve">униципальной услуги – до </w:t>
      </w:r>
      <w:r w:rsidR="00E81CE1" w:rsidRPr="00E81CE1">
        <w:rPr>
          <w:rFonts w:ascii="Roboto Condensed" w:hAnsi="Roboto Condensed"/>
          <w:color w:val="000000"/>
          <w:sz w:val="27"/>
          <w:szCs w:val="27"/>
        </w:rPr>
        <w:t>15 минут</w:t>
      </w:r>
      <w:r>
        <w:rPr>
          <w:rFonts w:ascii="Roboto Condensed" w:hAnsi="Roboto Condensed"/>
          <w:color w:val="000000"/>
          <w:sz w:val="27"/>
          <w:szCs w:val="27"/>
        </w:rPr>
        <w:t>;</w:t>
      </w:r>
      <w:r>
        <w:rPr>
          <w:rFonts w:ascii="Roboto Condensed" w:hAnsi="Roboto Condensed"/>
          <w:color w:val="000000"/>
          <w:sz w:val="27"/>
          <w:szCs w:val="27"/>
        </w:rPr>
        <w:br/>
        <w:t>срок предоставления мун</w:t>
      </w:r>
      <w:r w:rsidR="00E81CE1">
        <w:rPr>
          <w:rFonts w:ascii="Roboto Condensed" w:hAnsi="Roboto Condensed"/>
          <w:color w:val="000000"/>
          <w:sz w:val="27"/>
          <w:szCs w:val="27"/>
        </w:rPr>
        <w:t>иципальной услуги – 1 месяц.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2.8</w:t>
      </w:r>
      <w:r>
        <w:rPr>
          <w:rFonts w:ascii="Roboto Condensed" w:hAnsi="Roboto Condensed"/>
          <w:color w:val="000000"/>
          <w:sz w:val="27"/>
          <w:szCs w:val="27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 xml:space="preserve">Предоставление муниципальной услуги осуществляется в соответствии с: </w:t>
      </w:r>
      <w:r>
        <w:rPr>
          <w:rFonts w:ascii="Roboto Condensed" w:hAnsi="Roboto Condensed"/>
          <w:color w:val="000000"/>
          <w:sz w:val="27"/>
          <w:szCs w:val="27"/>
        </w:rPr>
        <w:br/>
        <w:t>Конституцией Российской Федерации;</w:t>
      </w:r>
      <w:r>
        <w:rPr>
          <w:rFonts w:ascii="Roboto Condensed" w:hAnsi="Roboto Condensed"/>
          <w:color w:val="000000"/>
          <w:sz w:val="27"/>
          <w:szCs w:val="27"/>
        </w:rPr>
        <w:br/>
        <w:t>Градостроительным кодексом Российской Федерации;</w:t>
      </w:r>
      <w:r>
        <w:rPr>
          <w:rFonts w:ascii="Roboto Condensed" w:hAnsi="Roboto Condensed"/>
          <w:color w:val="000000"/>
          <w:sz w:val="27"/>
          <w:szCs w:val="27"/>
        </w:rPr>
        <w:br/>
        <w:t>Земельным кодексом Российской Федерации;</w:t>
      </w:r>
      <w:r>
        <w:rPr>
          <w:rFonts w:ascii="Roboto Condensed" w:hAnsi="Roboto Condensed"/>
          <w:color w:val="000000"/>
          <w:sz w:val="27"/>
          <w:szCs w:val="27"/>
        </w:rPr>
        <w:br/>
        <w:t>Федеральным законом от 25 октября 2001 г. № 137-ФЗ "О введении в действие Земельного кодекса Российской Федерации";</w:t>
      </w:r>
      <w:r>
        <w:rPr>
          <w:rFonts w:ascii="Roboto Condensed" w:hAnsi="Roboto Condensed"/>
          <w:color w:val="000000"/>
          <w:sz w:val="27"/>
          <w:szCs w:val="27"/>
        </w:rPr>
        <w:br/>
        <w:t>Федеральным законом от 6 октября 2003 г. № 131-ФЗ "Об общих принципах организации местного самоуправления в Российской Федерации";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 xml:space="preserve">Постановлением Правительства Российской Федерации от 13 февраля </w:t>
      </w:r>
      <w:r>
        <w:rPr>
          <w:rFonts w:ascii="Roboto Condensed" w:hAnsi="Roboto Condensed"/>
          <w:color w:val="000000"/>
          <w:sz w:val="27"/>
          <w:szCs w:val="27"/>
        </w:rPr>
        <w:br/>
        <w:t>2006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  <w:r>
        <w:rPr>
          <w:rFonts w:ascii="Roboto Condensed" w:hAnsi="Roboto Condensed"/>
          <w:color w:val="000000"/>
          <w:sz w:val="27"/>
          <w:szCs w:val="27"/>
        </w:rPr>
        <w:br/>
        <w:t>Правилами землепользования и застройки сельского поселения, утвержденными ре</w:t>
      </w:r>
      <w:r w:rsidR="00E81CE1">
        <w:rPr>
          <w:rFonts w:ascii="Roboto Condensed" w:hAnsi="Roboto Condensed"/>
          <w:color w:val="000000"/>
          <w:sz w:val="27"/>
          <w:szCs w:val="27"/>
        </w:rPr>
        <w:t xml:space="preserve">шением Думы Андрюшинского сельского поселения 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 xml:space="preserve">№ 15 от 28.11.2013 года. </w:t>
      </w:r>
      <w:r w:rsidR="00E81CE1">
        <w:rPr>
          <w:rFonts w:ascii="Roboto Condensed" w:hAnsi="Roboto Condensed"/>
          <w:color w:val="000000"/>
          <w:sz w:val="27"/>
          <w:szCs w:val="27"/>
        </w:rPr>
        <w:br/>
        <w:t>2.9</w:t>
      </w:r>
      <w:r>
        <w:rPr>
          <w:rFonts w:ascii="Roboto Condensed" w:hAnsi="Roboto Condensed"/>
          <w:color w:val="000000"/>
          <w:sz w:val="27"/>
          <w:szCs w:val="27"/>
        </w:rPr>
        <w:t>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Для предоставления муниципальной услуги заявителю необходимо представить непосредственно в администрацию сел</w:t>
      </w:r>
      <w:r w:rsidR="0028065A">
        <w:rPr>
          <w:rFonts w:ascii="Roboto Condensed" w:hAnsi="Roboto Condensed"/>
          <w:color w:val="000000"/>
          <w:sz w:val="27"/>
          <w:szCs w:val="27"/>
        </w:rPr>
        <w:t xml:space="preserve">ьского поселения  </w:t>
      </w:r>
      <w:r>
        <w:rPr>
          <w:rFonts w:ascii="Roboto Condensed" w:hAnsi="Roboto Condensed"/>
          <w:color w:val="000000"/>
          <w:sz w:val="27"/>
          <w:szCs w:val="27"/>
        </w:rPr>
        <w:t>следующие документы:</w:t>
      </w:r>
      <w:r>
        <w:rPr>
          <w:rFonts w:ascii="Roboto Condensed" w:hAnsi="Roboto Condensed"/>
          <w:color w:val="000000"/>
          <w:sz w:val="27"/>
          <w:szCs w:val="27"/>
        </w:rPr>
        <w:br/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заявление по примерной форме согласно приложению к настоящему Административному регламенту;</w:t>
      </w:r>
      <w:r>
        <w:rPr>
          <w:rFonts w:ascii="Roboto Condensed" w:hAnsi="Roboto Condensed"/>
          <w:color w:val="000000"/>
          <w:sz w:val="27"/>
          <w:szCs w:val="27"/>
        </w:rPr>
        <w:br/>
        <w:t>документ, удостоверяющий личность (для физических лиц);</w:t>
      </w:r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  <w:r>
        <w:rPr>
          <w:rFonts w:ascii="Roboto Condensed" w:hAnsi="Roboto Condensed"/>
          <w:color w:val="000000"/>
          <w:sz w:val="27"/>
          <w:szCs w:val="27"/>
        </w:rPr>
        <w:br/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правоустанавливающие, правоудостоверяющие документы на здание, помещение (для правообладателя здания, помещения);</w:t>
      </w:r>
      <w:r>
        <w:rPr>
          <w:rFonts w:ascii="Roboto Condensed" w:hAnsi="Roboto Condensed"/>
          <w:color w:val="000000"/>
          <w:sz w:val="27"/>
          <w:szCs w:val="27"/>
        </w:rPr>
        <w:br/>
        <w:t>правоустанавливающие документы на земельный участок (для правообладателя земельного участка);</w:t>
      </w:r>
      <w:r>
        <w:rPr>
          <w:rFonts w:ascii="Roboto Condensed" w:hAnsi="Roboto Condensed"/>
          <w:color w:val="000000"/>
          <w:sz w:val="27"/>
          <w:szCs w:val="27"/>
        </w:rPr>
        <w:br/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  <w:r>
        <w:rPr>
          <w:rFonts w:ascii="Roboto Condensed" w:hAnsi="Roboto Condensed"/>
          <w:color w:val="000000"/>
          <w:sz w:val="27"/>
          <w:szCs w:val="27"/>
        </w:rPr>
        <w:br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  <w:t>общую информацию об объемах потребляемых ресурсов.</w:t>
      </w:r>
      <w:r>
        <w:rPr>
          <w:rFonts w:ascii="Roboto Condensed" w:hAnsi="Roboto Condensed"/>
          <w:color w:val="000000"/>
          <w:sz w:val="27"/>
          <w:szCs w:val="27"/>
        </w:rPr>
        <w:br/>
        <w:t>Требования к представляемым документам - оригинал либо надлежащи</w:t>
      </w:r>
      <w:r w:rsidR="0028065A">
        <w:rPr>
          <w:rFonts w:ascii="Roboto Condensed" w:hAnsi="Roboto Condensed"/>
          <w:color w:val="000000"/>
          <w:sz w:val="27"/>
          <w:szCs w:val="27"/>
        </w:rPr>
        <w:t>м образом заверенная копия.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2.10</w:t>
      </w:r>
      <w:r>
        <w:rPr>
          <w:rFonts w:ascii="Roboto Condensed" w:hAnsi="Roboto Condensed"/>
          <w:color w:val="000000"/>
          <w:sz w:val="27"/>
          <w:szCs w:val="27"/>
        </w:rPr>
        <w:t>. Основания для отказа в приеме документов:</w:t>
      </w:r>
      <w:r>
        <w:rPr>
          <w:rFonts w:ascii="Roboto Condensed" w:hAnsi="Roboto Condensed"/>
          <w:color w:val="000000"/>
          <w:sz w:val="27"/>
          <w:szCs w:val="27"/>
        </w:rPr>
        <w:br/>
        <w:t>наличие в представленных документах исправлений, серьезных повреждений, не позволяющих однозначно истолковать их содержание;</w:t>
      </w:r>
      <w:r>
        <w:rPr>
          <w:rFonts w:ascii="Roboto Condensed" w:hAnsi="Roboto Condensed"/>
          <w:color w:val="000000"/>
          <w:sz w:val="27"/>
          <w:szCs w:val="27"/>
        </w:rPr>
        <w:br/>
        <w:t>непредставление док</w:t>
      </w:r>
      <w:r w:rsidR="0028065A">
        <w:rPr>
          <w:rFonts w:ascii="Roboto Condensed" w:hAnsi="Roboto Condensed"/>
          <w:color w:val="000000"/>
          <w:sz w:val="27"/>
          <w:szCs w:val="27"/>
        </w:rPr>
        <w:t>ументов, указанных в пункте 2.9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Административного регламента;</w:t>
      </w:r>
      <w:r>
        <w:rPr>
          <w:rFonts w:ascii="Roboto Condensed" w:hAnsi="Roboto Condensed"/>
          <w:color w:val="000000"/>
          <w:sz w:val="27"/>
          <w:szCs w:val="27"/>
        </w:rPr>
        <w:br/>
        <w:t>несоответствие документов треб</w:t>
      </w:r>
      <w:r w:rsidR="0028065A">
        <w:rPr>
          <w:rFonts w:ascii="Roboto Condensed" w:hAnsi="Roboto Condensed"/>
          <w:color w:val="000000"/>
          <w:sz w:val="27"/>
          <w:szCs w:val="27"/>
        </w:rPr>
        <w:t>ованиям, указанным в пункте 2.9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</w:t>
      </w:r>
      <w:r w:rsidR="0028065A">
        <w:rPr>
          <w:rFonts w:ascii="Roboto Condensed" w:hAnsi="Roboto Condensed"/>
          <w:color w:val="000000"/>
          <w:sz w:val="27"/>
          <w:szCs w:val="27"/>
        </w:rPr>
        <w:t>министративного регламента.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2.11</w:t>
      </w:r>
      <w:r>
        <w:rPr>
          <w:rFonts w:ascii="Roboto Condensed" w:hAnsi="Roboto Condensed"/>
          <w:color w:val="000000"/>
          <w:sz w:val="27"/>
          <w:szCs w:val="27"/>
        </w:rPr>
        <w:t>. Основания для отказа в предоставлении муниципальной услуги: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наличие в представленных документах недостоверной или искаженной информации; 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обращение </w:t>
      </w:r>
      <w:proofErr w:type="spellStart"/>
      <w:r>
        <w:rPr>
          <w:rFonts w:ascii="Roboto Condensed" w:hAnsi="Roboto Condensed"/>
          <w:color w:val="000000"/>
          <w:sz w:val="27"/>
          <w:szCs w:val="27"/>
        </w:rPr>
        <w:t>c</w:t>
      </w:r>
      <w:proofErr w:type="spellEnd"/>
      <w:r>
        <w:rPr>
          <w:rFonts w:ascii="Roboto Condensed" w:hAnsi="Roboto Condensed"/>
          <w:color w:val="000000"/>
          <w:sz w:val="27"/>
          <w:szCs w:val="27"/>
        </w:rPr>
        <w:t xml:space="preserve"> заявлением о предоставлении муниципальной услуги ненадлежащего лица; </w:t>
      </w:r>
      <w:r>
        <w:rPr>
          <w:rFonts w:ascii="Roboto Condensed" w:hAnsi="Roboto Condensed"/>
          <w:color w:val="000000"/>
          <w:sz w:val="27"/>
          <w:szCs w:val="27"/>
        </w:rPr>
        <w:br/>
        <w:t>несоответствие документов треб</w:t>
      </w:r>
      <w:r w:rsidR="0028065A">
        <w:rPr>
          <w:rFonts w:ascii="Roboto Condensed" w:hAnsi="Roboto Condensed"/>
          <w:color w:val="000000"/>
          <w:sz w:val="27"/>
          <w:szCs w:val="27"/>
        </w:rPr>
        <w:t>ованиям, указанным в пункте 2.9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</w:t>
      </w:r>
      <w:r w:rsidR="0028065A">
        <w:rPr>
          <w:rFonts w:ascii="Roboto Condensed" w:hAnsi="Roboto Condensed"/>
          <w:color w:val="000000"/>
          <w:sz w:val="27"/>
          <w:szCs w:val="27"/>
        </w:rPr>
        <w:t>министративного регламента.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2.12</w:t>
      </w:r>
      <w:r>
        <w:rPr>
          <w:rFonts w:ascii="Roboto Condensed" w:hAnsi="Roboto Condensed"/>
          <w:color w:val="000000"/>
          <w:sz w:val="27"/>
          <w:szCs w:val="27"/>
        </w:rPr>
        <w:t>. Плата за предоставление муниципа</w:t>
      </w:r>
      <w:r w:rsidR="0028065A">
        <w:rPr>
          <w:rFonts w:ascii="Roboto Condensed" w:hAnsi="Roboto Condensed"/>
          <w:color w:val="000000"/>
          <w:sz w:val="27"/>
          <w:szCs w:val="27"/>
        </w:rPr>
        <w:t xml:space="preserve">льной услуги не взимается. 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2.13</w:t>
      </w:r>
      <w:r>
        <w:rPr>
          <w:rFonts w:ascii="Roboto Condensed" w:hAnsi="Roboto Condensed"/>
          <w:color w:val="000000"/>
          <w:sz w:val="27"/>
          <w:szCs w:val="27"/>
        </w:rPr>
        <w:t>.</w:t>
      </w:r>
      <w:r w:rsidR="0028065A">
        <w:rPr>
          <w:rFonts w:ascii="Roboto Condensed" w:hAnsi="Roboto Condensed"/>
          <w:color w:val="000000"/>
          <w:sz w:val="27"/>
          <w:szCs w:val="27"/>
        </w:rPr>
        <w:t xml:space="preserve"> </w:t>
      </w:r>
      <w:r>
        <w:rPr>
          <w:rFonts w:ascii="Roboto Condensed" w:hAnsi="Roboto Condensed"/>
          <w:color w:val="000000"/>
          <w:sz w:val="27"/>
          <w:szCs w:val="27"/>
        </w:rPr>
        <w:t>Ожидание заявителями получения результата предоставления муниципальной услуги осуществляется в порядке живой очереди и не</w:t>
      </w:r>
      <w:r w:rsidR="0028065A">
        <w:rPr>
          <w:rFonts w:ascii="Roboto Condensed" w:hAnsi="Roboto Condensed"/>
          <w:color w:val="000000"/>
          <w:sz w:val="27"/>
          <w:szCs w:val="27"/>
        </w:rPr>
        <w:t xml:space="preserve"> должно превышать 15 минут.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2.14</w:t>
      </w:r>
      <w:r>
        <w:rPr>
          <w:rFonts w:ascii="Roboto Condensed" w:hAnsi="Roboto Condensed"/>
          <w:color w:val="000000"/>
          <w:sz w:val="27"/>
          <w:szCs w:val="27"/>
        </w:rPr>
        <w:t>. Время регистрации заявления о предоставлении му</w:t>
      </w:r>
      <w:r w:rsidR="0028065A">
        <w:rPr>
          <w:rFonts w:ascii="Roboto Condensed" w:hAnsi="Roboto Condensed"/>
          <w:color w:val="000000"/>
          <w:sz w:val="27"/>
          <w:szCs w:val="27"/>
        </w:rPr>
        <w:t>ниципальной услуги составляет не более 15 минут.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2.15</w:t>
      </w:r>
      <w:r>
        <w:rPr>
          <w:rFonts w:ascii="Roboto Condensed" w:hAnsi="Roboto Condensed"/>
          <w:color w:val="000000"/>
          <w:sz w:val="27"/>
          <w:szCs w:val="27"/>
        </w:rPr>
        <w:t>. Помещения для ожидания должны быть оборудова</w:t>
      </w:r>
      <w:r w:rsidR="0028065A">
        <w:rPr>
          <w:rFonts w:ascii="Roboto Condensed" w:hAnsi="Roboto Condensed"/>
          <w:color w:val="000000"/>
          <w:sz w:val="27"/>
          <w:szCs w:val="27"/>
        </w:rPr>
        <w:t>ны сидячими места</w:t>
      </w:r>
      <w:r>
        <w:rPr>
          <w:rFonts w:ascii="Roboto Condensed" w:hAnsi="Roboto Condensed"/>
          <w:color w:val="000000"/>
          <w:sz w:val="27"/>
          <w:szCs w:val="27"/>
        </w:rPr>
        <w:t xml:space="preserve">ми. Для людей с ограниченными возможностями должен быть предусмотрен пандус. В администрации сельского поселения должны быть размещены </w:t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</w:t>
      </w:r>
      <w:r w:rsidR="0028065A">
        <w:rPr>
          <w:rFonts w:ascii="Roboto Condensed" w:hAnsi="Roboto Condensed"/>
          <w:color w:val="000000"/>
          <w:sz w:val="27"/>
          <w:szCs w:val="27"/>
        </w:rPr>
        <w:t>омещения при необходимости.</w:t>
      </w:r>
      <w:r w:rsidR="0028065A">
        <w:rPr>
          <w:rFonts w:ascii="Roboto Condensed" w:hAnsi="Roboto Condensed"/>
          <w:color w:val="000000"/>
          <w:sz w:val="27"/>
          <w:szCs w:val="27"/>
        </w:rPr>
        <w:br/>
        <w:t>2.16</w:t>
      </w:r>
      <w:r>
        <w:rPr>
          <w:rFonts w:ascii="Roboto Condensed" w:hAnsi="Roboto Condensed"/>
          <w:color w:val="000000"/>
          <w:sz w:val="27"/>
          <w:szCs w:val="27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К показателям доступности и качества исполнения муниципальной услуги относятся:</w:t>
      </w:r>
      <w:r>
        <w:rPr>
          <w:rFonts w:ascii="Roboto Condensed" w:hAnsi="Roboto Condensed"/>
          <w:color w:val="000000"/>
          <w:sz w:val="27"/>
          <w:szCs w:val="27"/>
        </w:rPr>
        <w:br/>
        <w:t>наличие для заявителей доступа к информации по вопросам предоставления муниципальной услуги;</w:t>
      </w:r>
      <w:r>
        <w:rPr>
          <w:rFonts w:ascii="Roboto Condensed" w:hAnsi="Roboto Condensed"/>
          <w:color w:val="000000"/>
          <w:sz w:val="27"/>
          <w:szCs w:val="27"/>
        </w:rPr>
        <w:br/>
        <w:t>возможность получения заявителями информации по вопросам предоставления муниципальной услуги, в том числе о ходе исполнения муниципальной услуги в сроки, установленные настоящим Административным регламентом;</w:t>
      </w:r>
      <w:r>
        <w:rPr>
          <w:rFonts w:ascii="Roboto Condensed" w:hAnsi="Roboto Condensed"/>
          <w:color w:val="000000"/>
          <w:sz w:val="27"/>
          <w:szCs w:val="27"/>
        </w:rPr>
        <w:br/>
        <w:t>исполнение специалистами административных процедур в сроки, установленные настоящим Административным регламентом;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  <w:t>правильное и грамотное оформление специалистами документов, являющихся результатом предоставления муниципальной услуги.</w:t>
      </w:r>
      <w:r>
        <w:rPr>
          <w:rFonts w:ascii="Roboto Condensed" w:hAnsi="Roboto Condensed"/>
          <w:color w:val="000000"/>
          <w:sz w:val="27"/>
          <w:szCs w:val="27"/>
        </w:rPr>
        <w:br/>
      </w:r>
      <w:r w:rsidR="0028065A">
        <w:rPr>
          <w:rFonts w:ascii="Roboto Condensed" w:hAnsi="Roboto Condensed"/>
          <w:color w:val="000000"/>
          <w:sz w:val="27"/>
          <w:szCs w:val="27"/>
        </w:rPr>
        <w:t xml:space="preserve">  </w:t>
      </w:r>
      <w:r w:rsidRPr="0028065A">
        <w:rPr>
          <w:rFonts w:ascii="Roboto Condensed" w:hAnsi="Roboto Condensed"/>
          <w:b/>
          <w:color w:val="000000"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28065A">
        <w:rPr>
          <w:rFonts w:ascii="Roboto Condensed" w:hAnsi="Roboto Condensed"/>
          <w:b/>
          <w:color w:val="000000"/>
          <w:sz w:val="27"/>
          <w:szCs w:val="27"/>
        </w:rPr>
        <w:br/>
      </w:r>
      <w:r>
        <w:rPr>
          <w:rFonts w:ascii="Roboto Condensed" w:hAnsi="Roboto Condensed"/>
          <w:color w:val="000000"/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  <w:r>
        <w:rPr>
          <w:rFonts w:ascii="Roboto Condensed" w:hAnsi="Roboto Condensed"/>
          <w:color w:val="000000"/>
          <w:sz w:val="27"/>
          <w:szCs w:val="27"/>
        </w:rPr>
        <w:br/>
        <w:t>прием и регистрацию заявления с приложенными к нему документами;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рассмотрение представленных документов и принятие решения о предоставлении, приостановке либо об отказе в предоставлении муниципальной услуги; </w:t>
      </w:r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  <w:r>
        <w:rPr>
          <w:rFonts w:ascii="Roboto Condensed" w:hAnsi="Roboto Condensed"/>
          <w:color w:val="000000"/>
          <w:sz w:val="27"/>
          <w:szCs w:val="27"/>
        </w:rPr>
        <w:br/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  <w:r>
        <w:rPr>
          <w:rFonts w:ascii="Roboto Condensed" w:hAnsi="Roboto Condensed"/>
          <w:color w:val="000000"/>
          <w:sz w:val="27"/>
          <w:szCs w:val="27"/>
        </w:rPr>
        <w:br/>
        <w:t>3.2.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</w:t>
      </w:r>
      <w:r w:rsidR="00FB3291">
        <w:rPr>
          <w:rFonts w:ascii="Roboto Condensed" w:hAnsi="Roboto Condensed"/>
          <w:color w:val="000000"/>
          <w:sz w:val="27"/>
          <w:szCs w:val="27"/>
        </w:rPr>
        <w:t>ов, предусмотренных пунктом 2.9.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Административного регламента.</w:t>
      </w:r>
      <w:r>
        <w:rPr>
          <w:rFonts w:ascii="Roboto Condensed" w:hAnsi="Roboto Condensed"/>
          <w:color w:val="000000"/>
          <w:sz w:val="27"/>
          <w:szCs w:val="27"/>
        </w:rPr>
        <w:br/>
        <w:t>При направлении документов по почте специалист, ответственный за регистрацию входящей корреспонденции, вносит в журнал учета входящих документов администрации сельского поселения запись о приеме документов, в том числе:</w:t>
      </w:r>
      <w:r>
        <w:rPr>
          <w:rFonts w:ascii="Roboto Condensed" w:hAnsi="Roboto Condensed"/>
          <w:color w:val="000000"/>
          <w:sz w:val="27"/>
          <w:szCs w:val="27"/>
        </w:rPr>
        <w:br/>
        <w:t>регистрационный номер;</w:t>
      </w:r>
      <w:r>
        <w:rPr>
          <w:rFonts w:ascii="Roboto Condensed" w:hAnsi="Roboto Condensed"/>
          <w:color w:val="000000"/>
          <w:sz w:val="27"/>
          <w:szCs w:val="27"/>
        </w:rPr>
        <w:br/>
        <w:t>дату приема документов;</w:t>
      </w:r>
      <w:r>
        <w:rPr>
          <w:rFonts w:ascii="Roboto Condensed" w:hAnsi="Roboto Condensed"/>
          <w:color w:val="000000"/>
          <w:sz w:val="27"/>
          <w:szCs w:val="27"/>
        </w:rPr>
        <w:br/>
        <w:t>ФИО физического лица или наименование юридического лица;</w:t>
      </w:r>
      <w:r>
        <w:rPr>
          <w:rFonts w:ascii="Roboto Condensed" w:hAnsi="Roboto Condensed"/>
          <w:color w:val="000000"/>
          <w:sz w:val="27"/>
          <w:szCs w:val="27"/>
        </w:rPr>
        <w:br/>
        <w:t>наименование входящего документа;</w:t>
      </w:r>
      <w:r>
        <w:rPr>
          <w:rFonts w:ascii="Roboto Condensed" w:hAnsi="Roboto Condensed"/>
          <w:color w:val="000000"/>
          <w:sz w:val="27"/>
          <w:szCs w:val="27"/>
        </w:rPr>
        <w:br/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дату и номер исходящего документа заявителя;</w:t>
      </w:r>
      <w:r>
        <w:rPr>
          <w:rFonts w:ascii="Roboto Condensed" w:hAnsi="Roboto Condensed"/>
          <w:color w:val="000000"/>
          <w:sz w:val="27"/>
          <w:szCs w:val="27"/>
        </w:rPr>
        <w:br/>
        <w:t>другие реквизиты.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  <w:r>
        <w:rPr>
          <w:rFonts w:ascii="Roboto Condensed" w:hAnsi="Roboto Condensed"/>
          <w:color w:val="000000"/>
          <w:sz w:val="27"/>
          <w:szCs w:val="27"/>
        </w:rPr>
        <w:br/>
        <w:t>устанавливает предмет обращения, личность заявителя, проверяет документ, удостоверяющий личность, наличие доверенности;</w:t>
      </w:r>
      <w:r>
        <w:rPr>
          <w:rFonts w:ascii="Roboto Condensed" w:hAnsi="Roboto Condensed"/>
          <w:color w:val="000000"/>
          <w:sz w:val="27"/>
          <w:szCs w:val="27"/>
        </w:rPr>
        <w:br/>
        <w:t>фиксирует получение документов путем внесения регистрационной записи в журнале учета входящих документов, указывая:</w:t>
      </w:r>
      <w:r>
        <w:rPr>
          <w:rFonts w:ascii="Roboto Condensed" w:hAnsi="Roboto Condensed"/>
          <w:color w:val="000000"/>
          <w:sz w:val="27"/>
          <w:szCs w:val="27"/>
        </w:rPr>
        <w:br/>
        <w:t>регистрационный номер;</w:t>
      </w:r>
      <w:r>
        <w:rPr>
          <w:rFonts w:ascii="Roboto Condensed" w:hAnsi="Roboto Condensed"/>
          <w:color w:val="000000"/>
          <w:sz w:val="27"/>
          <w:szCs w:val="27"/>
        </w:rPr>
        <w:br/>
        <w:t>дату приема документов;</w:t>
      </w:r>
      <w:r>
        <w:rPr>
          <w:rFonts w:ascii="Roboto Condensed" w:hAnsi="Roboto Condensed"/>
          <w:color w:val="000000"/>
          <w:sz w:val="27"/>
          <w:szCs w:val="27"/>
        </w:rPr>
        <w:br/>
        <w:t>ФИО физического лица или наименование юридического лица;</w:t>
      </w:r>
      <w:r>
        <w:rPr>
          <w:rFonts w:ascii="Roboto Condensed" w:hAnsi="Roboto Condensed"/>
          <w:color w:val="000000"/>
          <w:sz w:val="27"/>
          <w:szCs w:val="27"/>
        </w:rPr>
        <w:br/>
        <w:t>наименование входящего документа;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  <w:t>дату и номер исходящего документа заявителя;</w:t>
      </w:r>
      <w:r>
        <w:rPr>
          <w:rFonts w:ascii="Roboto Condensed" w:hAnsi="Roboto Condensed"/>
          <w:color w:val="000000"/>
          <w:sz w:val="27"/>
          <w:szCs w:val="27"/>
        </w:rPr>
        <w:br/>
        <w:t>другие реквизиты;</w:t>
      </w:r>
      <w:r>
        <w:rPr>
          <w:rFonts w:ascii="Roboto Condensed" w:hAnsi="Roboto Condensed"/>
          <w:color w:val="000000"/>
          <w:sz w:val="27"/>
          <w:szCs w:val="27"/>
        </w:rPr>
        <w:br/>
        <w:t>проставляет на заявлении штамп установленной формы с указанием входящего регистрационного номера и даты поступления документов;</w:t>
      </w:r>
      <w:r>
        <w:rPr>
          <w:rFonts w:ascii="Roboto Condensed" w:hAnsi="Roboto Condensed"/>
          <w:color w:val="000000"/>
          <w:sz w:val="27"/>
          <w:szCs w:val="27"/>
        </w:rPr>
        <w:br/>
        <w:t>передает заявителю второй экземпляр заявления либо его копию, а первый экземпляр помещает в дело.</w:t>
      </w:r>
      <w:r>
        <w:rPr>
          <w:rFonts w:ascii="Roboto Condensed" w:hAnsi="Roboto Condensed"/>
          <w:color w:val="000000"/>
          <w:sz w:val="27"/>
          <w:szCs w:val="27"/>
        </w:rPr>
        <w:br/>
        <w:t>В день поступления документов специалист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 xml:space="preserve"> ,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ответственный за регистрацию входящей корресп</w:t>
      </w:r>
      <w:r w:rsidR="00FB3291">
        <w:rPr>
          <w:rFonts w:ascii="Roboto Condensed" w:hAnsi="Roboto Condensed"/>
          <w:color w:val="000000"/>
          <w:sz w:val="27"/>
          <w:szCs w:val="27"/>
        </w:rPr>
        <w:t>онденции</w:t>
      </w:r>
      <w:r>
        <w:rPr>
          <w:rFonts w:ascii="Roboto Condensed" w:hAnsi="Roboto Condensed"/>
          <w:color w:val="000000"/>
          <w:sz w:val="27"/>
          <w:szCs w:val="27"/>
        </w:rPr>
        <w:t>, передает все документы Главе сельского поселения, а при его отсутствии – заместителю.</w:t>
      </w:r>
      <w:r>
        <w:rPr>
          <w:rFonts w:ascii="Roboto Condensed" w:hAnsi="Roboto Condensed"/>
          <w:color w:val="000000"/>
          <w:sz w:val="27"/>
          <w:szCs w:val="27"/>
        </w:rPr>
        <w:br/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назначение ответственного исполнителя и передача документов исполнителю.</w:t>
      </w:r>
      <w:r>
        <w:rPr>
          <w:rFonts w:ascii="Roboto Condensed" w:hAnsi="Roboto Condensed"/>
          <w:color w:val="000000"/>
          <w:sz w:val="27"/>
          <w:szCs w:val="27"/>
        </w:rPr>
        <w:br/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</w:t>
      </w:r>
      <w:r w:rsidR="00FB3291">
        <w:rPr>
          <w:rFonts w:ascii="Roboto Condensed" w:hAnsi="Roboto Condensed"/>
          <w:color w:val="000000"/>
          <w:sz w:val="27"/>
          <w:szCs w:val="27"/>
        </w:rPr>
        <w:t xml:space="preserve">становленным пунктами 2.9 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Административного регламента.</w:t>
      </w:r>
      <w:r>
        <w:rPr>
          <w:rFonts w:ascii="Roboto Condensed" w:hAnsi="Roboto Condensed"/>
          <w:color w:val="000000"/>
          <w:sz w:val="27"/>
          <w:szCs w:val="27"/>
        </w:rPr>
        <w:br/>
        <w:t>Если в ходе проверки документов выявлены основания для приостановки предоставления муниципальной услуги в соответс</w:t>
      </w:r>
      <w:r w:rsidR="00FB3291">
        <w:rPr>
          <w:rFonts w:ascii="Roboto Condensed" w:hAnsi="Roboto Condensed"/>
          <w:color w:val="000000"/>
          <w:sz w:val="27"/>
          <w:szCs w:val="27"/>
        </w:rPr>
        <w:t>твии с пунктом 2.11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  <w:r>
        <w:rPr>
          <w:rFonts w:ascii="Roboto Condensed" w:hAnsi="Roboto Condensed"/>
          <w:color w:val="000000"/>
          <w:sz w:val="27"/>
          <w:szCs w:val="27"/>
        </w:rPr>
        <w:br/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  <w:r>
        <w:rPr>
          <w:rFonts w:ascii="Roboto Condensed" w:hAnsi="Roboto Condensed"/>
          <w:color w:val="000000"/>
          <w:sz w:val="27"/>
          <w:szCs w:val="27"/>
        </w:rPr>
        <w:br/>
        <w:t>Предоставление муниципальной услуги возобновляется после устранения причин приостановки.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Приостановка предоставления муниципальной услуги осуществляется до устранения обстоятельств, послуживших причиной приостановки, но не более </w:t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чем на 60 дней.</w:t>
      </w:r>
      <w:r>
        <w:rPr>
          <w:rFonts w:ascii="Roboto Condensed" w:hAnsi="Roboto Condensed"/>
          <w:color w:val="000000"/>
          <w:sz w:val="27"/>
          <w:szCs w:val="27"/>
        </w:rPr>
        <w:br/>
        <w:t>По истечении этого срока заявление снимается с рассмотрения и сдается в архив.</w:t>
      </w:r>
      <w:r>
        <w:rPr>
          <w:rFonts w:ascii="Roboto Condensed" w:hAnsi="Roboto Condensed"/>
          <w:color w:val="000000"/>
          <w:sz w:val="27"/>
          <w:szCs w:val="27"/>
        </w:rPr>
        <w:br/>
        <w:t>Если в ходе проверки документов выявлены основания для отказа в предоставлении муниципальной услуги, специалист готовит проект отказа с указанием причины.</w:t>
      </w:r>
      <w:r>
        <w:rPr>
          <w:rFonts w:ascii="Roboto Condensed" w:hAnsi="Roboto Condensed"/>
          <w:color w:val="000000"/>
          <w:sz w:val="27"/>
          <w:szCs w:val="27"/>
        </w:rPr>
        <w:br/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3.4.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Специалист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3.5.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инженерных сетей, адреса объекта, территориальной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зоны, вида разрешенного использования земельного участка.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Результатом данной административной процедуры является получение технических условий, согласований и заключений. </w:t>
      </w:r>
      <w:r>
        <w:rPr>
          <w:rFonts w:ascii="Roboto Condensed" w:hAnsi="Roboto Condensed"/>
          <w:color w:val="000000"/>
          <w:sz w:val="27"/>
          <w:szCs w:val="27"/>
        </w:rPr>
        <w:br/>
        <w:t>Специалист формирует п</w:t>
      </w:r>
      <w:r w:rsidR="00FB3291">
        <w:rPr>
          <w:rFonts w:ascii="Roboto Condensed" w:hAnsi="Roboto Condensed"/>
          <w:color w:val="000000"/>
          <w:sz w:val="27"/>
          <w:szCs w:val="27"/>
        </w:rPr>
        <w:t>акет документов</w:t>
      </w:r>
      <w:r>
        <w:rPr>
          <w:rFonts w:ascii="Roboto Condensed" w:hAnsi="Roboto Condensed"/>
          <w:color w:val="000000"/>
          <w:sz w:val="27"/>
          <w:szCs w:val="27"/>
        </w:rPr>
        <w:t xml:space="preserve"> для выдачи заявителю.</w:t>
      </w:r>
      <w:r>
        <w:rPr>
          <w:rFonts w:ascii="Roboto Condensed" w:hAnsi="Roboto Condensed"/>
          <w:color w:val="000000"/>
          <w:sz w:val="27"/>
          <w:szCs w:val="27"/>
        </w:rPr>
        <w:br/>
        <w:t>Указанные док</w:t>
      </w:r>
      <w:r w:rsidR="00FB3291">
        <w:rPr>
          <w:rFonts w:ascii="Roboto Condensed" w:hAnsi="Roboto Condensed"/>
          <w:color w:val="000000"/>
          <w:sz w:val="27"/>
          <w:szCs w:val="27"/>
        </w:rPr>
        <w:t>ументы выдаются специалистом</w:t>
      </w:r>
      <w:r>
        <w:rPr>
          <w:rFonts w:ascii="Roboto Condensed" w:hAnsi="Roboto Condensed"/>
          <w:color w:val="000000"/>
          <w:sz w:val="27"/>
          <w:szCs w:val="27"/>
        </w:rPr>
        <w:t xml:space="preserve"> заявителю на руки или направляются по почте (в том числе электронной) заказной корреспонденцией.</w:t>
      </w:r>
      <w:r>
        <w:rPr>
          <w:rFonts w:ascii="Roboto Condensed" w:hAnsi="Roboto Condensed"/>
          <w:color w:val="000000"/>
          <w:sz w:val="27"/>
          <w:szCs w:val="27"/>
        </w:rPr>
        <w:br/>
        <w:t>Заявитель</w:t>
      </w:r>
      <w:r w:rsidR="00FB3291">
        <w:rPr>
          <w:rFonts w:ascii="Roboto Condensed" w:hAnsi="Roboto Condensed"/>
          <w:color w:val="000000"/>
          <w:sz w:val="27"/>
          <w:szCs w:val="27"/>
        </w:rPr>
        <w:t xml:space="preserve"> уведомляется специалистом </w:t>
      </w:r>
      <w:r>
        <w:rPr>
          <w:rFonts w:ascii="Roboto Condensed" w:hAnsi="Roboto Condensed"/>
          <w:color w:val="000000"/>
          <w:sz w:val="27"/>
          <w:szCs w:val="27"/>
        </w:rPr>
        <w:t xml:space="preserve"> по телефону или электронной почте о готовности пакета документ</w:t>
      </w:r>
      <w:r w:rsidR="00FB3291">
        <w:rPr>
          <w:rFonts w:ascii="Roboto Condensed" w:hAnsi="Roboto Condensed"/>
          <w:color w:val="000000"/>
          <w:sz w:val="27"/>
          <w:szCs w:val="27"/>
        </w:rPr>
        <w:t xml:space="preserve">ов. В случае если специалист </w:t>
      </w:r>
      <w:r>
        <w:rPr>
          <w:rFonts w:ascii="Roboto Condensed" w:hAnsi="Roboto Condensed"/>
          <w:color w:val="000000"/>
          <w:sz w:val="27"/>
          <w:szCs w:val="27"/>
        </w:rPr>
        <w:t xml:space="preserve">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</w:t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последнего док</w:t>
      </w:r>
      <w:r w:rsidR="00FB3291">
        <w:rPr>
          <w:rFonts w:ascii="Roboto Condensed" w:hAnsi="Roboto Condensed"/>
          <w:color w:val="000000"/>
          <w:sz w:val="27"/>
          <w:szCs w:val="27"/>
        </w:rPr>
        <w:t>умента, указанного в пункте 2.9.</w:t>
      </w:r>
      <w:r>
        <w:rPr>
          <w:rFonts w:ascii="Roboto Condensed" w:hAnsi="Roboto Condensed"/>
          <w:color w:val="000000"/>
          <w:sz w:val="27"/>
          <w:szCs w:val="27"/>
        </w:rPr>
        <w:t xml:space="preserve"> настоящего Административного регламента, отправляется заказное письмо с уведомлением, подтверждающее готовность документов. В письм</w:t>
      </w:r>
      <w:r w:rsidR="00FB3291">
        <w:rPr>
          <w:rFonts w:ascii="Roboto Condensed" w:hAnsi="Roboto Condensed"/>
          <w:color w:val="000000"/>
          <w:sz w:val="27"/>
          <w:szCs w:val="27"/>
        </w:rPr>
        <w:t>е указывается номер телефона</w:t>
      </w:r>
      <w:r>
        <w:rPr>
          <w:rFonts w:ascii="Roboto Condensed" w:hAnsi="Roboto Condensed"/>
          <w:color w:val="000000"/>
          <w:sz w:val="27"/>
          <w:szCs w:val="27"/>
        </w:rPr>
        <w:t>, на который заявитель может позвонить и договориться о времени приема.</w:t>
      </w:r>
    </w:p>
    <w:p w:rsidR="004640CF" w:rsidRDefault="004640CF" w:rsidP="00FB3291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 xml:space="preserve">4. Формы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контроля за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исполнением Административного регламента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4.1. Текущий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контроль за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соблюдением специалистами последовательности выполнения административных процедур, определенных настоящим Административным регламентом, осуществляется Глава администрации сельского поселения.</w:t>
      </w:r>
      <w:r>
        <w:rPr>
          <w:rFonts w:ascii="Roboto Condensed" w:hAnsi="Roboto Condensed"/>
          <w:color w:val="000000"/>
          <w:sz w:val="27"/>
          <w:szCs w:val="27"/>
        </w:rPr>
        <w:br/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</w:t>
      </w:r>
      <w:r w:rsidR="00FB3291">
        <w:rPr>
          <w:rFonts w:ascii="Roboto Condensed" w:hAnsi="Roboto Condensed"/>
          <w:color w:val="000000"/>
          <w:sz w:val="27"/>
          <w:szCs w:val="27"/>
        </w:rPr>
        <w:t xml:space="preserve">ссийской Федерации, Иркутской </w:t>
      </w:r>
      <w:r>
        <w:rPr>
          <w:rFonts w:ascii="Roboto Condensed" w:hAnsi="Roboto Condensed"/>
          <w:color w:val="000000"/>
          <w:sz w:val="27"/>
          <w:szCs w:val="27"/>
        </w:rPr>
        <w:t xml:space="preserve"> области, а также органов местного самоуправления сельского поселения.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4.2.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Контроль за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</w:t>
      </w:r>
      <w:r>
        <w:rPr>
          <w:rFonts w:ascii="Roboto Condensed" w:hAnsi="Roboto Condensed"/>
          <w:color w:val="000000"/>
          <w:sz w:val="27"/>
          <w:szCs w:val="27"/>
        </w:rPr>
        <w:br/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  <w:r>
        <w:rPr>
          <w:rFonts w:ascii="Roboto Condensed" w:hAnsi="Roboto Condensed"/>
          <w:color w:val="000000"/>
          <w:sz w:val="27"/>
          <w:szCs w:val="27"/>
        </w:rPr>
        <w:br/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4640CF" w:rsidRDefault="004640CF" w:rsidP="00FB3291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Roboto Condensed" w:hAnsi="Roboto Condensed"/>
          <w:color w:val="000000"/>
          <w:sz w:val="27"/>
          <w:szCs w:val="27"/>
        </w:rPr>
        <w:br/>
        <w:t>5.1. Заявители имеют право на обжалование действий (бездействия) специалистов в досудебном и судебном порядке в соответствии с действующим законодательством Российской Федерации. Обжалование решений, принятых в ходе предоставления муниципальной услуги, возможно только в судебном порядке.</w:t>
      </w:r>
      <w:r>
        <w:rPr>
          <w:rFonts w:ascii="Roboto Condensed" w:hAnsi="Roboto Condensed"/>
          <w:color w:val="000000"/>
          <w:sz w:val="27"/>
          <w:szCs w:val="27"/>
        </w:rPr>
        <w:br/>
        <w:t>5.2. Заявитель может обжаловать действия (бездействие) специалистов в досудебном порядке Главе администрации сельского поселения.</w:t>
      </w:r>
      <w:r>
        <w:rPr>
          <w:rFonts w:ascii="Roboto Condensed" w:hAnsi="Roboto Condensed"/>
          <w:color w:val="000000"/>
          <w:sz w:val="27"/>
          <w:szCs w:val="27"/>
        </w:rPr>
        <w:br/>
        <w:t>5.3.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электронной форме.</w:t>
      </w:r>
      <w:r>
        <w:rPr>
          <w:rFonts w:ascii="Roboto Condensed" w:hAnsi="Roboto Condensed"/>
          <w:color w:val="000000"/>
          <w:sz w:val="27"/>
          <w:szCs w:val="27"/>
        </w:rPr>
        <w:br/>
        <w:t>Рассмотрение обращений заявителей осуществляется в порядке, установленном нормативными правовыми актами Рос</w:t>
      </w:r>
      <w:r w:rsidR="00FB3291">
        <w:rPr>
          <w:rFonts w:ascii="Roboto Condensed" w:hAnsi="Roboto Condensed"/>
          <w:color w:val="000000"/>
          <w:sz w:val="27"/>
          <w:szCs w:val="27"/>
        </w:rPr>
        <w:t>сийской Федерации и Иркутской</w:t>
      </w:r>
      <w:r>
        <w:rPr>
          <w:rFonts w:ascii="Roboto Condensed" w:hAnsi="Roboto Condensed"/>
          <w:color w:val="000000"/>
          <w:sz w:val="27"/>
          <w:szCs w:val="27"/>
        </w:rPr>
        <w:t xml:space="preserve"> области.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5.4.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 xml:space="preserve">При обращении заявителей в письменной форме срок рассмотрения жалобы не должен превышать 15 рабочих дней с момента регистрации обращения, а в </w:t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со дня ее регистрации. 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5.5. Заявитель в своем письменном обращении (жалобе) в обязательном порядке указывает: </w:t>
      </w:r>
      <w:r>
        <w:rPr>
          <w:rFonts w:ascii="Roboto Condensed" w:hAnsi="Roboto Condensed"/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Roboto Condensed" w:hAnsi="Roboto Condensed"/>
          <w:color w:val="000000"/>
          <w:sz w:val="27"/>
          <w:szCs w:val="27"/>
        </w:rPr>
        <w:br/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rFonts w:ascii="Roboto Condensed" w:hAnsi="Roboto Condensed"/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Roboto Condensed" w:hAnsi="Roboto Condensed"/>
          <w:color w:val="000000"/>
          <w:sz w:val="27"/>
          <w:szCs w:val="27"/>
        </w:rPr>
        <w:br/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 xml:space="preserve"> 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</w:t>
      </w:r>
      <w:r>
        <w:rPr>
          <w:rFonts w:ascii="Roboto Condensed" w:hAnsi="Roboto Condensed"/>
          <w:color w:val="000000"/>
          <w:sz w:val="27"/>
          <w:szCs w:val="27"/>
        </w:rPr>
        <w:br/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5.7. Если в письменной жалобе не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указаны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фамилия заявителя, направившего жалобу, и почтовый адрес, по которому должен быть направлен ответ, ответ на жалобу не направляется.</w:t>
      </w:r>
      <w:r>
        <w:rPr>
          <w:rFonts w:ascii="Roboto Condensed" w:hAnsi="Roboto Condensed"/>
          <w:color w:val="000000"/>
          <w:sz w:val="27"/>
          <w:szCs w:val="27"/>
        </w:rPr>
        <w:br/>
        <w:t>5.8.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Администрация поселения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rFonts w:ascii="Roboto Condensed" w:hAnsi="Roboto Condensed"/>
          <w:color w:val="000000"/>
          <w:sz w:val="27"/>
          <w:szCs w:val="27"/>
        </w:rPr>
        <w:br/>
        <w:t>5.9.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5.10.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 xml:space="preserve"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</w:t>
      </w:r>
      <w:r>
        <w:rPr>
          <w:rFonts w:ascii="Roboto Condensed" w:hAnsi="Roboto Condensed"/>
          <w:color w:val="000000"/>
          <w:sz w:val="27"/>
          <w:szCs w:val="27"/>
        </w:rPr>
        <w:lastRenderedPageBreak/>
        <w:t>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О данном решении уведомляется заявитель, направивший жалобу.</w:t>
      </w:r>
      <w:r>
        <w:rPr>
          <w:rFonts w:ascii="Roboto Condensed" w:hAnsi="Roboto Condensed"/>
          <w:color w:val="000000"/>
          <w:sz w:val="27"/>
          <w:szCs w:val="27"/>
        </w:rPr>
        <w:br/>
        <w:t>5.11.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r>
        <w:rPr>
          <w:rFonts w:ascii="Roboto Condensed" w:hAnsi="Roboto Condensed"/>
          <w:color w:val="000000"/>
          <w:sz w:val="27"/>
          <w:szCs w:val="27"/>
        </w:rPr>
        <w:br/>
        <w:t>5.12.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Федерации.</w:t>
      </w:r>
      <w:r>
        <w:rPr>
          <w:rFonts w:ascii="Roboto Condensed" w:hAnsi="Roboto Condensed"/>
          <w:color w:val="000000"/>
          <w:sz w:val="27"/>
          <w:szCs w:val="27"/>
        </w:rPr>
        <w:br/>
        <w:t>Заявитель вправе оспорить в суде решение, действия (бездействие) органа местного самоуправления, должностного лица, муниципального служащего, если считает, что нарушены его права и свободы.</w:t>
      </w:r>
      <w:r>
        <w:rPr>
          <w:rFonts w:ascii="Roboto Condensed" w:hAnsi="Roboto Condensed"/>
          <w:color w:val="000000"/>
          <w:sz w:val="27"/>
          <w:szCs w:val="27"/>
        </w:rPr>
        <w:br/>
        <w:t>5.13. Порядок подачи, требования к заявлениям, направляемым в суд (арбитражный суд), порядок и сроки их рассмотрения определяются законодательством Российской Федерации о гражданском судопроизводстве и судопроизводстве в арбитражных судах.</w:t>
      </w:r>
      <w:r>
        <w:rPr>
          <w:rFonts w:ascii="Roboto Condensed" w:hAnsi="Roboto Condensed"/>
          <w:color w:val="000000"/>
          <w:sz w:val="27"/>
          <w:szCs w:val="27"/>
        </w:rPr>
        <w:br/>
        <w:t xml:space="preserve">5.14. В случае установления в ходе или по результатам </w:t>
      </w:r>
      <w:proofErr w:type="gramStart"/>
      <w:r>
        <w:rPr>
          <w:rFonts w:ascii="Roboto Condensed" w:hAnsi="Roboto Condensed"/>
          <w:color w:val="000000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Roboto Condensed" w:hAnsi="Roboto Condensed"/>
          <w:color w:val="000000"/>
          <w:sz w:val="27"/>
          <w:szCs w:val="27"/>
        </w:rPr>
        <w:t xml:space="preserve"> или преступления уполномоченное на рассмотрение жалобы должностное лицо, незамедлительно направляет имеющиеся материалы в органы прокуратуры</w:t>
      </w: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1D29AE" w:rsidRDefault="001D29AE" w:rsidP="00F9747E">
      <w:pPr>
        <w:ind w:left="4860"/>
        <w:jc w:val="center"/>
        <w:rPr>
          <w:sz w:val="26"/>
          <w:szCs w:val="26"/>
        </w:rPr>
      </w:pPr>
    </w:p>
    <w:p w:rsidR="00F9747E" w:rsidRDefault="00F9747E" w:rsidP="00F9747E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9747E" w:rsidRDefault="00F9747E" w:rsidP="00F9747E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color w:val="000000"/>
          <w:sz w:val="26"/>
          <w:szCs w:val="26"/>
        </w:rPr>
        <w:t xml:space="preserve">по предоставлению муниципальной услуги </w:t>
      </w:r>
      <w:r>
        <w:rPr>
          <w:sz w:val="26"/>
          <w:szCs w:val="26"/>
        </w:rPr>
        <w:t>"Предоставление технических условий на подключение объекта капитального строительства к сетям инженерно-технического обеспечения"</w:t>
      </w:r>
    </w:p>
    <w:p w:rsidR="00F9747E" w:rsidRDefault="00F9747E" w:rsidP="00F9747E">
      <w:pPr>
        <w:ind w:left="4248"/>
        <w:jc w:val="both"/>
        <w:rPr>
          <w:sz w:val="26"/>
          <w:szCs w:val="26"/>
        </w:rPr>
      </w:pPr>
    </w:p>
    <w:p w:rsidR="00F9747E" w:rsidRDefault="00F9747E" w:rsidP="00F9747E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Примерная форма</w:t>
      </w:r>
    </w:p>
    <w:p w:rsidR="00F9747E" w:rsidRDefault="00F9747E" w:rsidP="00F9747E">
      <w:pPr>
        <w:pStyle w:val="a4"/>
        <w:ind w:left="0"/>
        <w:jc w:val="center"/>
        <w:rPr>
          <w:b/>
          <w:sz w:val="26"/>
          <w:szCs w:val="26"/>
        </w:rPr>
      </w:pPr>
    </w:p>
    <w:p w:rsidR="00F9747E" w:rsidRDefault="00F9747E" w:rsidP="00F9747E">
      <w:pPr>
        <w:tabs>
          <w:tab w:val="left" w:pos="5387"/>
        </w:tabs>
        <w:ind w:left="22"/>
        <w:rPr>
          <w:sz w:val="26"/>
          <w:szCs w:val="26"/>
        </w:rPr>
      </w:pPr>
      <w:r>
        <w:rPr>
          <w:sz w:val="26"/>
          <w:szCs w:val="26"/>
        </w:rPr>
        <w:t>Срок исполнения: 1 месяц</w:t>
      </w:r>
      <w:proofErr w:type="gramStart"/>
      <w:r>
        <w:rPr>
          <w:sz w:val="26"/>
          <w:szCs w:val="26"/>
        </w:rPr>
        <w:t xml:space="preserve">                       В</w:t>
      </w:r>
      <w:proofErr w:type="gramEnd"/>
      <w:r>
        <w:rPr>
          <w:sz w:val="26"/>
          <w:szCs w:val="26"/>
        </w:rPr>
        <w:t xml:space="preserve"> Администрацию поселения</w:t>
      </w:r>
    </w:p>
    <w:p w:rsidR="00F9747E" w:rsidRDefault="00F9747E" w:rsidP="00F9747E">
      <w:pPr>
        <w:rPr>
          <w:sz w:val="26"/>
          <w:szCs w:val="26"/>
        </w:rPr>
      </w:pPr>
      <w:r>
        <w:rPr>
          <w:sz w:val="26"/>
          <w:szCs w:val="26"/>
        </w:rPr>
        <w:t>Дата исполнения:                                       Заявитель____________________________</w:t>
      </w:r>
    </w:p>
    <w:p w:rsidR="00F9747E" w:rsidRDefault="00F9747E" w:rsidP="00F9747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"____" ____________ 20     г.</w:t>
      </w:r>
      <w:r>
        <w:t xml:space="preserve">                                                       (ФИО гражданина или</w:t>
      </w:r>
      <w:proofErr w:type="gramEnd"/>
    </w:p>
    <w:p w:rsidR="00F9747E" w:rsidRDefault="00F9747E" w:rsidP="00F9747E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747E" w:rsidRDefault="00F9747E" w:rsidP="00F9747E">
      <w:pPr>
        <w:ind w:left="4500"/>
      </w:pPr>
      <w:r>
        <w:t xml:space="preserve">                   наименование организации)</w:t>
      </w:r>
    </w:p>
    <w:p w:rsidR="00F9747E" w:rsidRDefault="00F9747E" w:rsidP="00F9747E">
      <w:pPr>
        <w:pStyle w:val="31"/>
        <w:spacing w:after="0"/>
        <w:ind w:left="4502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747E" w:rsidRDefault="00F9747E" w:rsidP="00F9747E">
      <w:pPr>
        <w:ind w:left="4502"/>
      </w:pPr>
      <w:r>
        <w:t xml:space="preserve">                           </w:t>
      </w:r>
      <w:proofErr w:type="gramStart"/>
      <w:r>
        <w:t xml:space="preserve">(адрес организации или место </w:t>
      </w:r>
      <w:proofErr w:type="gramEnd"/>
    </w:p>
    <w:p w:rsidR="00F9747E" w:rsidRDefault="00F9747E" w:rsidP="00F9747E">
      <w:pPr>
        <w:pStyle w:val="31"/>
        <w:spacing w:after="0"/>
        <w:ind w:firstLine="4502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747E" w:rsidRDefault="00F9747E" w:rsidP="00F9747E">
      <w:pPr>
        <w:pStyle w:val="31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жительства гражданина)</w:t>
      </w:r>
    </w:p>
    <w:p w:rsidR="00F9747E" w:rsidRDefault="00F9747E" w:rsidP="00F9747E">
      <w:pPr>
        <w:pStyle w:val="9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9747E" w:rsidRDefault="00F9747E" w:rsidP="00F9747E">
      <w:pPr>
        <w:ind w:firstLine="4500"/>
      </w:pPr>
      <w:r>
        <w:t xml:space="preserve">                                     (телефон)</w:t>
      </w:r>
    </w:p>
    <w:p w:rsidR="00F9747E" w:rsidRDefault="00F9747E" w:rsidP="00F9747E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ind w:firstLine="450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F9747E" w:rsidRDefault="00F9747E" w:rsidP="00F9747E"/>
    <w:p w:rsidR="00F9747E" w:rsidRDefault="00F9747E" w:rsidP="00F9747E"/>
    <w:p w:rsidR="00F9747E" w:rsidRDefault="00F9747E" w:rsidP="00F9747E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 № ________</w:t>
      </w:r>
    </w:p>
    <w:p w:rsidR="00F9747E" w:rsidRDefault="00F9747E" w:rsidP="00F9747E">
      <w:pPr>
        <w:pStyle w:val="2"/>
        <w:keepNext w:val="0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9747E" w:rsidRDefault="00F9747E" w:rsidP="00F9747E">
      <w:pPr>
        <w:widowControl w:val="0"/>
        <w:jc w:val="both"/>
      </w:pPr>
    </w:p>
    <w:p w:rsidR="00F9747E" w:rsidRDefault="00F9747E" w:rsidP="00F9747E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Прош</w:t>
      </w:r>
      <w:proofErr w:type="gramStart"/>
      <w:r>
        <w:rPr>
          <w:snapToGrid w:val="0"/>
          <w:color w:val="000000"/>
          <w:sz w:val="26"/>
          <w:szCs w:val="26"/>
        </w:rPr>
        <w:t>у(</w:t>
      </w:r>
      <w:proofErr w:type="gramEnd"/>
      <w:r>
        <w:rPr>
          <w:snapToGrid w:val="0"/>
          <w:color w:val="000000"/>
          <w:sz w:val="26"/>
          <w:szCs w:val="26"/>
        </w:rPr>
        <w:t xml:space="preserve">сим) </w:t>
      </w:r>
      <w:r>
        <w:rPr>
          <w:sz w:val="26"/>
          <w:szCs w:val="26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9747E" w:rsidRDefault="00F9747E" w:rsidP="00F9747E">
      <w:pPr>
        <w:pStyle w:val="2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Характеристика намерения _______________________________________________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Адрес земельного участка ________________________________________________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информация об объемах потребляемых ресурсов: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энергообеспечение</w:t>
      </w:r>
      <w:r>
        <w:rPr>
          <w:sz w:val="26"/>
          <w:szCs w:val="26"/>
        </w:rPr>
        <w:tab/>
        <w:t xml:space="preserve">___________________________ </w:t>
      </w:r>
      <w:proofErr w:type="gramStart"/>
      <w:r>
        <w:rPr>
          <w:sz w:val="26"/>
          <w:szCs w:val="26"/>
        </w:rPr>
        <w:t>Ккал</w:t>
      </w:r>
      <w:proofErr w:type="gramEnd"/>
      <w:r>
        <w:rPr>
          <w:sz w:val="26"/>
          <w:szCs w:val="26"/>
        </w:rPr>
        <w:t>/час; кВт/ч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водоснабжение</w:t>
      </w:r>
      <w:r>
        <w:rPr>
          <w:sz w:val="26"/>
          <w:szCs w:val="26"/>
        </w:rPr>
        <w:tab/>
        <w:t xml:space="preserve">___________________________ куб.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 xml:space="preserve">.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водоотведение</w:t>
      </w:r>
      <w:r>
        <w:rPr>
          <w:sz w:val="26"/>
          <w:szCs w:val="26"/>
        </w:rPr>
        <w:tab/>
        <w:t xml:space="preserve">___________________________ куб.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>.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</w:t>
      </w:r>
      <w:r>
        <w:rPr>
          <w:sz w:val="26"/>
          <w:szCs w:val="26"/>
        </w:rPr>
        <w:tab/>
        <w:t>___________________________ кВт/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газоснабжение</w:t>
      </w:r>
      <w:r>
        <w:rPr>
          <w:sz w:val="26"/>
          <w:szCs w:val="26"/>
        </w:rPr>
        <w:tab/>
        <w:t xml:space="preserve">___________________________ куб.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 xml:space="preserve">. 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телефонизация</w:t>
      </w:r>
      <w:r>
        <w:rPr>
          <w:sz w:val="26"/>
          <w:szCs w:val="26"/>
        </w:rPr>
        <w:tab/>
        <w:t xml:space="preserve">___________________________ </w:t>
      </w:r>
    </w:p>
    <w:p w:rsidR="00F9747E" w:rsidRDefault="00F9747E" w:rsidP="00F974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F9747E" w:rsidRDefault="00F9747E" w:rsidP="00F9747E">
      <w:pPr>
        <w:widowControl w:val="0"/>
        <w:jc w:val="both"/>
      </w:pPr>
    </w:p>
    <w:p w:rsidR="00F9747E" w:rsidRDefault="00F9747E" w:rsidP="00F9747E">
      <w:pPr>
        <w:pStyle w:val="a4"/>
        <w:widowControl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   ______________________________________</w:t>
      </w:r>
    </w:p>
    <w:p w:rsidR="00F9747E" w:rsidRDefault="00F9747E" w:rsidP="00F9747E">
      <w:pPr>
        <w:widowControl w:val="0"/>
      </w:pPr>
      <w:r>
        <w:t xml:space="preserve">                     (подпись заявителя)                                            (расшифровка подписи)</w:t>
      </w:r>
    </w:p>
    <w:p w:rsidR="00F9747E" w:rsidRDefault="00F9747E" w:rsidP="00F9747E">
      <w:pPr>
        <w:widowControl w:val="0"/>
      </w:pP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Подпись ____________________________________________, ______________ года</w:t>
      </w:r>
    </w:p>
    <w:p w:rsidR="00F9747E" w:rsidRDefault="00F9747E" w:rsidP="00F9747E">
      <w:pPr>
        <w:widowControl w:val="0"/>
        <w:ind w:left="2124" w:firstLine="708"/>
      </w:pPr>
      <w:r>
        <w:t>(ФИО заявителя)</w:t>
      </w:r>
    </w:p>
    <w:p w:rsidR="00F9747E" w:rsidRDefault="00F9747E" w:rsidP="00F9747E">
      <w:pPr>
        <w:widowControl w:val="0"/>
        <w:ind w:left="2124" w:firstLine="708"/>
      </w:pP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рождения, предъявившег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паспорт: серия ____________ № _________________,</w:t>
      </w: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______________________________________________________________,</w:t>
      </w:r>
    </w:p>
    <w:p w:rsidR="00F9747E" w:rsidRDefault="00F9747E" w:rsidP="00F9747E">
      <w:pPr>
        <w:widowControl w:val="0"/>
      </w:pPr>
      <w:r>
        <w:t xml:space="preserve">                                                                                (кем, когда)</w:t>
      </w:r>
    </w:p>
    <w:p w:rsidR="00F9747E" w:rsidRDefault="00F9747E" w:rsidP="00F9747E">
      <w:pPr>
        <w:pStyle w:val="a4"/>
        <w:widowControl w:val="0"/>
        <w:ind w:left="5040" w:firstLine="720"/>
        <w:jc w:val="both"/>
      </w:pPr>
    </w:p>
    <w:p w:rsidR="00F9747E" w:rsidRDefault="00F9747E" w:rsidP="00F974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удостоверяю  ___________________________    ______________________________</w:t>
      </w:r>
    </w:p>
    <w:p w:rsidR="00F9747E" w:rsidRDefault="00F9747E" w:rsidP="00F9747E">
      <w:pPr>
        <w:widowControl w:val="0"/>
      </w:pPr>
      <w:r>
        <w:t xml:space="preserve">                                        (подпись специалиста)                     (расшифровка подписи специалиста)</w:t>
      </w:r>
    </w:p>
    <w:p w:rsidR="00F9747E" w:rsidRDefault="00F9747E" w:rsidP="00F9747E">
      <w:pPr>
        <w:widowControl w:val="0"/>
        <w:spacing w:after="120"/>
        <w:jc w:val="both"/>
      </w:pP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Обязательный перечень документов: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</w:t>
      </w:r>
      <w:r>
        <w:rPr>
          <w:sz w:val="26"/>
          <w:szCs w:val="26"/>
        </w:rPr>
        <w:lastRenderedPageBreak/>
        <w:t>правом действовать от имени юридического лица без доверенности)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Документ, удостоверяющий личность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Правоустанавливающие, правоудостоверяющие документы на здание (помещение) (копия)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Правоустанавливающие, правоудостоверяющие документы на земельный участок (копия)</w:t>
      </w:r>
    </w:p>
    <w:p w:rsidR="00F9747E" w:rsidRDefault="00F9747E" w:rsidP="00F9747E">
      <w:pPr>
        <w:widowControl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  <w:lang w:val="en-US"/>
        </w:rPr>
        <w:t xml:space="preserve">Кадастровый </w:t>
      </w:r>
      <w:r>
        <w:rPr>
          <w:sz w:val="26"/>
          <w:szCs w:val="26"/>
        </w:rPr>
        <w:t>паспорт земельного участка</w:t>
      </w:r>
    </w:p>
    <w:p w:rsidR="00F9747E" w:rsidRDefault="00F9747E" w:rsidP="00F9747E">
      <w:pPr>
        <w:widowControl w:val="0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377DC5" w:rsidRDefault="00377DC5"/>
    <w:sectPr w:rsidR="00377DC5" w:rsidSect="0037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CF"/>
    <w:rsid w:val="00011E9C"/>
    <w:rsid w:val="001D29AE"/>
    <w:rsid w:val="001E1ADD"/>
    <w:rsid w:val="0025574C"/>
    <w:rsid w:val="0028065A"/>
    <w:rsid w:val="00377DC5"/>
    <w:rsid w:val="004640CF"/>
    <w:rsid w:val="004F2DFE"/>
    <w:rsid w:val="0065493F"/>
    <w:rsid w:val="00751CAD"/>
    <w:rsid w:val="00A86595"/>
    <w:rsid w:val="00B02B7B"/>
    <w:rsid w:val="00E81CE1"/>
    <w:rsid w:val="00ED52B2"/>
    <w:rsid w:val="00F9747E"/>
    <w:rsid w:val="00FB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C5"/>
  </w:style>
  <w:style w:type="paragraph" w:styleId="1">
    <w:name w:val="heading 1"/>
    <w:basedOn w:val="a"/>
    <w:next w:val="a"/>
    <w:link w:val="10"/>
    <w:qFormat/>
    <w:rsid w:val="00F9747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74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74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974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747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74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9747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747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747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74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7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4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4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7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74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747E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F974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74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974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974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011E9C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D5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14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542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rush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2016-03-15T02:16:00Z</cp:lastPrinted>
  <dcterms:created xsi:type="dcterms:W3CDTF">2016-03-14T13:41:00Z</dcterms:created>
  <dcterms:modified xsi:type="dcterms:W3CDTF">2016-03-29T06:20:00Z</dcterms:modified>
</cp:coreProperties>
</file>